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7038BD">
      <w:pPr>
        <w:jc w:val="both"/>
        <w:rPr>
          <w:rFonts w:hint="eastAsia" w:ascii="宋体" w:hAnsi="宋体"/>
          <w:b/>
          <w:sz w:val="52"/>
          <w:szCs w:val="52"/>
        </w:rPr>
      </w:pPr>
    </w:p>
    <w:p w14:paraId="4F12AF8E">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14:paraId="1D45DE1F">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14:paraId="2C5078B9">
      <w:pPr>
        <w:jc w:val="center"/>
        <w:rPr>
          <w:rFonts w:hint="eastAsia" w:ascii="宋体" w:hAnsi="宋体"/>
          <w:sz w:val="72"/>
          <w:szCs w:val="72"/>
        </w:rPr>
      </w:pPr>
    </w:p>
    <w:p w14:paraId="642E0324">
      <w:pPr>
        <w:jc w:val="center"/>
        <w:rPr>
          <w:rFonts w:hint="eastAsia" w:ascii="宋体" w:hAnsi="宋体"/>
          <w:b/>
          <w:sz w:val="72"/>
        </w:rPr>
      </w:pPr>
      <w:r>
        <w:rPr>
          <w:rFonts w:hint="eastAsia" w:ascii="宋体" w:hAnsi="宋体"/>
          <w:b/>
          <w:sz w:val="72"/>
        </w:rPr>
        <w:t>投  标  文  件</w:t>
      </w:r>
    </w:p>
    <w:p w14:paraId="4F4942F6">
      <w:pPr>
        <w:jc w:val="center"/>
        <w:rPr>
          <w:rFonts w:hint="eastAsia" w:ascii="宋体" w:hAnsi="宋体"/>
          <w:b/>
          <w:sz w:val="72"/>
        </w:rPr>
      </w:pPr>
    </w:p>
    <w:p w14:paraId="03B036BB">
      <w:pPr>
        <w:jc w:val="center"/>
        <w:rPr>
          <w:rFonts w:hint="eastAsia" w:ascii="宋体" w:hAnsi="宋体"/>
          <w:b/>
          <w:sz w:val="72"/>
        </w:rPr>
      </w:pPr>
    </w:p>
    <w:p w14:paraId="36596E79">
      <w:pPr>
        <w:jc w:val="center"/>
        <w:rPr>
          <w:rFonts w:hint="eastAsia" w:ascii="宋体" w:hAnsi="宋体"/>
          <w:b/>
          <w:sz w:val="36"/>
        </w:rPr>
      </w:pPr>
    </w:p>
    <w:p w14:paraId="1A55D2B4">
      <w:pPr>
        <w:spacing w:line="800" w:lineRule="exact"/>
        <w:jc w:val="center"/>
        <w:rPr>
          <w:rFonts w:hint="eastAsia" w:ascii="宋体" w:hAnsi="宋体"/>
          <w:b/>
          <w:sz w:val="36"/>
        </w:rPr>
      </w:pPr>
    </w:p>
    <w:p w14:paraId="03858BBF">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eastAsia="宋体" w:cs="宋体"/>
          <w:b w:val="0"/>
          <w:bCs/>
          <w:i w:val="0"/>
          <w:caps w:val="0"/>
          <w:color w:val="2A2A2A"/>
          <w:spacing w:val="0"/>
          <w:sz w:val="32"/>
          <w:szCs w:val="32"/>
          <w:u w:val="single"/>
          <w:shd w:val="clear" w:fill="FFFFFF"/>
        </w:rPr>
        <w:t>华昌集团</w:t>
      </w:r>
      <w:r>
        <w:rPr>
          <w:rFonts w:hint="eastAsia" w:ascii="宋体" w:hAnsi="宋体" w:cs="宋体"/>
          <w:b w:val="0"/>
          <w:bCs/>
          <w:i w:val="0"/>
          <w:caps w:val="0"/>
          <w:color w:val="2A2A2A"/>
          <w:spacing w:val="0"/>
          <w:sz w:val="32"/>
          <w:szCs w:val="32"/>
          <w:u w:val="single"/>
          <w:shd w:val="clear" w:fill="FFFFFF"/>
          <w:lang w:val="en-US" w:eastAsia="zh-CN"/>
        </w:rPr>
        <w:t>保安服务</w:t>
      </w:r>
      <w:r>
        <w:rPr>
          <w:rFonts w:hint="eastAsia" w:ascii="宋体" w:hAnsi="宋体" w:eastAsia="宋体" w:cs="宋体"/>
          <w:b w:val="0"/>
          <w:bCs/>
          <w:i w:val="0"/>
          <w:caps w:val="0"/>
          <w:color w:val="2A2A2A"/>
          <w:spacing w:val="0"/>
          <w:sz w:val="32"/>
          <w:szCs w:val="32"/>
          <w:u w:val="single"/>
          <w:shd w:val="clear" w:fill="FFFFFF"/>
        </w:rPr>
        <w:t>招标</w:t>
      </w:r>
    </w:p>
    <w:p w14:paraId="20458958">
      <w:pPr>
        <w:spacing w:line="1000" w:lineRule="exact"/>
        <w:ind w:firstLine="1446" w:firstLineChars="400"/>
        <w:rPr>
          <w:rFonts w:hint="default" w:ascii="宋体" w:hAnsi="宋体" w:eastAsia="宋体"/>
          <w:b/>
          <w:sz w:val="36"/>
          <w:u w:val="single"/>
          <w:lang w:val="en-US" w:eastAsia="zh-CN"/>
        </w:rPr>
      </w:pPr>
      <w:r>
        <w:rPr>
          <w:rFonts w:hint="eastAsia" w:ascii="宋体" w:hAnsi="宋体"/>
          <w:b/>
          <w:sz w:val="36"/>
        </w:rPr>
        <w:t>招 标 编 号：</w:t>
      </w:r>
      <w:r>
        <w:rPr>
          <w:rFonts w:hint="eastAsia" w:ascii="微软雅黑" w:hAnsi="微软雅黑" w:eastAsia="微软雅黑" w:cs="微软雅黑"/>
          <w:b w:val="0"/>
          <w:bCs w:val="0"/>
          <w:i w:val="0"/>
          <w:iCs w:val="0"/>
          <w:caps w:val="0"/>
          <w:color w:val="2A2A2A"/>
          <w:spacing w:val="15"/>
          <w:sz w:val="36"/>
          <w:szCs w:val="36"/>
          <w:shd w:val="clear" w:fill="FFFFFF"/>
        </w:rPr>
        <w:t>HCCGZB2503</w:t>
      </w:r>
      <w:r>
        <w:rPr>
          <w:rFonts w:hint="eastAsia" w:ascii="微软雅黑" w:hAnsi="微软雅黑" w:eastAsia="微软雅黑" w:cs="微软雅黑"/>
          <w:b w:val="0"/>
          <w:bCs w:val="0"/>
          <w:i w:val="0"/>
          <w:iCs w:val="0"/>
          <w:caps w:val="0"/>
          <w:color w:val="2A2A2A"/>
          <w:spacing w:val="15"/>
          <w:sz w:val="36"/>
          <w:szCs w:val="36"/>
          <w:shd w:val="clear" w:fill="FFFFFF"/>
          <w:lang w:val="en-US" w:eastAsia="zh-CN"/>
        </w:rPr>
        <w:t>5</w:t>
      </w:r>
    </w:p>
    <w:p w14:paraId="417858FF">
      <w:pPr>
        <w:spacing w:line="1000" w:lineRule="exact"/>
        <w:rPr>
          <w:rFonts w:hint="eastAsia" w:ascii="宋体" w:hAnsi="宋体"/>
          <w:b/>
          <w:sz w:val="36"/>
        </w:rPr>
      </w:pPr>
    </w:p>
    <w:p w14:paraId="5F2420CD">
      <w:pPr>
        <w:rPr>
          <w:rFonts w:hint="eastAsia" w:ascii="宋体" w:hAnsi="宋体"/>
          <w:b/>
          <w:sz w:val="36"/>
        </w:rPr>
      </w:pPr>
    </w:p>
    <w:p w14:paraId="32AEC6E6">
      <w:pPr>
        <w:rPr>
          <w:rFonts w:hint="eastAsia" w:ascii="宋体" w:hAnsi="宋体"/>
          <w:b/>
          <w:sz w:val="36"/>
        </w:rPr>
      </w:pPr>
    </w:p>
    <w:p w14:paraId="101607EC">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14:paraId="4A322E8B">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14:paraId="6991A7DE">
      <w:pPr>
        <w:pStyle w:val="27"/>
        <w:jc w:val="left"/>
        <w:rPr>
          <w:rFonts w:hint="eastAsia" w:hAnsi="宋体"/>
          <w:b/>
          <w:sz w:val="24"/>
        </w:rPr>
      </w:pPr>
    </w:p>
    <w:p w14:paraId="6CF5CFDF">
      <w:pPr>
        <w:pStyle w:val="27"/>
        <w:jc w:val="left"/>
        <w:rPr>
          <w:rFonts w:hint="eastAsia" w:hAnsi="宋体"/>
          <w:b/>
          <w:sz w:val="24"/>
        </w:rPr>
      </w:pPr>
    </w:p>
    <w:p w14:paraId="7238649F">
      <w:pPr>
        <w:pStyle w:val="27"/>
        <w:jc w:val="left"/>
        <w:rPr>
          <w:rFonts w:hint="eastAsia" w:hAnsi="宋体"/>
          <w:b/>
          <w:sz w:val="24"/>
        </w:rPr>
      </w:pPr>
    </w:p>
    <w:p w14:paraId="4D3B5D48">
      <w:pPr>
        <w:pStyle w:val="3"/>
        <w:snapToGrid w:val="0"/>
        <w:spacing w:line="420" w:lineRule="atLeast"/>
        <w:ind w:firstLine="660" w:firstLineChars="275"/>
        <w:rPr>
          <w:rFonts w:hint="eastAsia" w:ascii="宋体" w:hAnsi="宋体"/>
          <w:sz w:val="24"/>
        </w:rPr>
      </w:pPr>
    </w:p>
    <w:p w14:paraId="71EB953B">
      <w:pPr>
        <w:spacing w:line="440" w:lineRule="exact"/>
        <w:jc w:val="center"/>
        <w:rPr>
          <w:rFonts w:hint="eastAsia" w:ascii="宋体" w:hAnsi="宋体"/>
          <w:b/>
          <w:bCs/>
          <w:sz w:val="32"/>
          <w:szCs w:val="32"/>
        </w:rPr>
      </w:pPr>
      <w:r>
        <w:rPr>
          <w:rFonts w:hint="eastAsia" w:ascii="宋体" w:hAnsi="宋体"/>
          <w:b/>
          <w:bCs/>
          <w:sz w:val="32"/>
          <w:szCs w:val="32"/>
        </w:rPr>
        <w:t>文件目录</w:t>
      </w:r>
    </w:p>
    <w:p w14:paraId="30AF8879">
      <w:pPr>
        <w:spacing w:line="440" w:lineRule="exact"/>
        <w:ind w:left="959" w:leftChars="228" w:hanging="480" w:hangingChars="200"/>
        <w:rPr>
          <w:rFonts w:hint="eastAsia" w:ascii="宋体" w:hAnsi="宋体"/>
          <w:sz w:val="24"/>
        </w:rPr>
      </w:pPr>
    </w:p>
    <w:p w14:paraId="7F73C908">
      <w:pPr>
        <w:numPr>
          <w:ilvl w:val="0"/>
          <w:numId w:val="2"/>
        </w:numPr>
        <w:spacing w:line="480" w:lineRule="exact"/>
        <w:ind w:firstLine="560" w:firstLineChars="200"/>
        <w:rPr>
          <w:rFonts w:hint="eastAsia" w:ascii="宋体" w:hAnsi="宋体"/>
          <w:sz w:val="28"/>
          <w:szCs w:val="28"/>
          <w:lang w:val="en-US" w:eastAsia="zh-CN"/>
        </w:rPr>
      </w:pPr>
      <w:r>
        <w:rPr>
          <w:rFonts w:hint="eastAsia" w:ascii="宋体" w:hAnsi="宋体"/>
          <w:sz w:val="28"/>
          <w:szCs w:val="28"/>
        </w:rPr>
        <w:t>投标</w:t>
      </w:r>
      <w:r>
        <w:rPr>
          <w:rFonts w:hint="eastAsia" w:ascii="宋体" w:hAnsi="宋体"/>
          <w:sz w:val="28"/>
          <w:szCs w:val="28"/>
          <w:lang w:val="en-US" w:eastAsia="zh-CN"/>
        </w:rPr>
        <w:t>书</w:t>
      </w:r>
    </w:p>
    <w:p w14:paraId="1DAF93A6">
      <w:pPr>
        <w:numPr>
          <w:ilvl w:val="0"/>
          <w:numId w:val="0"/>
        </w:numPr>
        <w:spacing w:line="480" w:lineRule="exact"/>
        <w:rPr>
          <w:rFonts w:hint="eastAsia" w:ascii="宋体" w:hAnsi="宋体"/>
          <w:sz w:val="28"/>
          <w:szCs w:val="28"/>
          <w:lang w:val="en-US" w:eastAsia="zh-CN"/>
        </w:rPr>
      </w:pPr>
    </w:p>
    <w:p w14:paraId="20D9ECB0">
      <w:pPr>
        <w:spacing w:line="480" w:lineRule="exact"/>
        <w:ind w:left="839" w:leftChars="266" w:hanging="280" w:hangingChars="100"/>
        <w:rPr>
          <w:rFonts w:hint="eastAsia" w:ascii="宋体" w:hAnsi="宋体"/>
          <w:sz w:val="28"/>
          <w:szCs w:val="28"/>
        </w:rPr>
      </w:pPr>
      <w:r>
        <w:rPr>
          <w:rFonts w:hint="eastAsia" w:ascii="宋体" w:hAnsi="宋体"/>
          <w:sz w:val="28"/>
          <w:szCs w:val="28"/>
        </w:rPr>
        <w:t>2.企业法人营业执照、经营许可证等资质证明</w:t>
      </w:r>
    </w:p>
    <w:p w14:paraId="5783BF8E">
      <w:pPr>
        <w:spacing w:line="480" w:lineRule="exact"/>
        <w:rPr>
          <w:rFonts w:hint="eastAsia" w:ascii="宋体" w:hAnsi="宋体"/>
          <w:sz w:val="28"/>
          <w:szCs w:val="28"/>
        </w:rPr>
      </w:pPr>
    </w:p>
    <w:p w14:paraId="177AB10F">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lang w:val="en-US" w:eastAsia="zh-CN"/>
        </w:rPr>
        <w:t>3</w:t>
      </w:r>
      <w:r>
        <w:rPr>
          <w:rFonts w:hint="eastAsia" w:ascii="宋体" w:hAnsi="宋体"/>
          <w:sz w:val="28"/>
          <w:szCs w:val="28"/>
        </w:rPr>
        <w:t>.项目报价文件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14:paraId="2846537C">
      <w:pPr>
        <w:spacing w:line="480" w:lineRule="exact"/>
        <w:ind w:firstLine="560" w:firstLineChars="200"/>
        <w:rPr>
          <w:rFonts w:hint="eastAsia" w:ascii="宋体" w:hAnsi="宋体"/>
          <w:sz w:val="28"/>
          <w:szCs w:val="28"/>
        </w:rPr>
      </w:pPr>
    </w:p>
    <w:p w14:paraId="3629CD20">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.法人代表授权书及身份证明</w:t>
      </w:r>
    </w:p>
    <w:p w14:paraId="083E9881">
      <w:pPr>
        <w:spacing w:line="480" w:lineRule="exact"/>
        <w:ind w:firstLine="560" w:firstLineChars="200"/>
        <w:rPr>
          <w:rFonts w:hint="eastAsia" w:ascii="宋体" w:hAnsi="宋体"/>
          <w:sz w:val="28"/>
          <w:szCs w:val="28"/>
        </w:rPr>
      </w:pPr>
    </w:p>
    <w:p w14:paraId="5E97B542">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.投标方资格声明及技术、售后服务承诺书。</w:t>
      </w:r>
    </w:p>
    <w:p w14:paraId="3D09097C">
      <w:pPr>
        <w:spacing w:line="480" w:lineRule="exact"/>
        <w:ind w:firstLine="560" w:firstLineChars="200"/>
        <w:rPr>
          <w:rFonts w:hint="eastAsia" w:ascii="宋体" w:hAnsi="宋体"/>
          <w:sz w:val="28"/>
          <w:szCs w:val="28"/>
        </w:rPr>
      </w:pPr>
    </w:p>
    <w:p w14:paraId="05CC6CC7">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6</w:t>
      </w:r>
      <w:r>
        <w:rPr>
          <w:rFonts w:hint="eastAsia" w:ascii="宋体" w:hAnsi="宋体"/>
          <w:sz w:val="28"/>
          <w:szCs w:val="28"/>
        </w:rPr>
        <w:t>.缴交投标保证金的证明。</w:t>
      </w:r>
    </w:p>
    <w:p w14:paraId="68310CF4">
      <w:pPr>
        <w:spacing w:line="480" w:lineRule="exact"/>
        <w:ind w:firstLine="560" w:firstLineChars="200"/>
        <w:rPr>
          <w:rFonts w:hint="eastAsia" w:ascii="宋体" w:hAnsi="宋体"/>
          <w:sz w:val="28"/>
          <w:szCs w:val="28"/>
        </w:rPr>
      </w:pPr>
    </w:p>
    <w:p w14:paraId="3AA8FDF5">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7</w:t>
      </w:r>
      <w:r>
        <w:rPr>
          <w:rFonts w:hint="eastAsia" w:ascii="宋体" w:hAnsi="宋体"/>
          <w:sz w:val="28"/>
          <w:szCs w:val="28"/>
        </w:rPr>
        <w:t>. 投标方提交的其它资料</w:t>
      </w:r>
    </w:p>
    <w:p w14:paraId="0B39057D">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14:paraId="57119EE5">
      <w:pPr>
        <w:spacing w:line="700" w:lineRule="exact"/>
        <w:jc w:val="both"/>
        <w:rPr>
          <w:rFonts w:hint="eastAsia" w:ascii="宋体" w:hAnsi="宋体" w:eastAsia="宋体" w:cs="宋体"/>
          <w:color w:val="auto"/>
          <w:sz w:val="28"/>
          <w:szCs w:val="28"/>
        </w:rPr>
      </w:pPr>
    </w:p>
    <w:p w14:paraId="2FE879D4">
      <w:pPr>
        <w:spacing w:line="700" w:lineRule="exact"/>
        <w:jc w:val="both"/>
        <w:rPr>
          <w:rFonts w:hint="eastAsia" w:ascii="宋体" w:hAnsi="宋体" w:eastAsia="宋体" w:cs="宋体"/>
          <w:color w:val="auto"/>
          <w:sz w:val="28"/>
          <w:szCs w:val="28"/>
        </w:rPr>
      </w:pPr>
    </w:p>
    <w:p w14:paraId="75F96081">
      <w:pPr>
        <w:spacing w:line="700" w:lineRule="exact"/>
        <w:jc w:val="both"/>
        <w:rPr>
          <w:rFonts w:hint="eastAsia" w:ascii="宋体" w:hAnsi="宋体" w:eastAsia="宋体" w:cs="宋体"/>
          <w:color w:val="auto"/>
          <w:sz w:val="28"/>
          <w:szCs w:val="28"/>
        </w:rPr>
      </w:pPr>
    </w:p>
    <w:p w14:paraId="54D025F7">
      <w:pPr>
        <w:spacing w:line="700" w:lineRule="exact"/>
        <w:jc w:val="both"/>
        <w:rPr>
          <w:rFonts w:hint="eastAsia" w:ascii="宋体" w:hAnsi="宋体" w:eastAsia="宋体" w:cs="宋体"/>
          <w:color w:val="auto"/>
          <w:sz w:val="28"/>
          <w:szCs w:val="28"/>
        </w:rPr>
      </w:pPr>
    </w:p>
    <w:p w14:paraId="7CC63C74">
      <w:pPr>
        <w:spacing w:line="700" w:lineRule="exact"/>
        <w:jc w:val="both"/>
        <w:rPr>
          <w:rFonts w:hint="eastAsia" w:ascii="宋体" w:hAnsi="宋体" w:eastAsia="宋体" w:cs="宋体"/>
          <w:color w:val="auto"/>
          <w:sz w:val="28"/>
          <w:szCs w:val="28"/>
        </w:rPr>
      </w:pPr>
    </w:p>
    <w:p w14:paraId="6166E95C">
      <w:pPr>
        <w:spacing w:line="700" w:lineRule="exact"/>
        <w:jc w:val="both"/>
        <w:rPr>
          <w:rFonts w:hint="eastAsia" w:ascii="宋体" w:hAnsi="宋体" w:eastAsia="宋体" w:cs="宋体"/>
          <w:color w:val="auto"/>
          <w:sz w:val="28"/>
          <w:szCs w:val="28"/>
        </w:rPr>
      </w:pPr>
    </w:p>
    <w:p w14:paraId="09550A34">
      <w:pPr>
        <w:spacing w:line="700" w:lineRule="exact"/>
        <w:jc w:val="both"/>
        <w:rPr>
          <w:rFonts w:hint="eastAsia" w:ascii="宋体" w:hAnsi="宋体" w:eastAsia="宋体" w:cs="宋体"/>
          <w:color w:val="auto"/>
          <w:sz w:val="28"/>
          <w:szCs w:val="28"/>
        </w:rPr>
      </w:pPr>
    </w:p>
    <w:p w14:paraId="2E3DD343">
      <w:pPr>
        <w:spacing w:line="700" w:lineRule="exact"/>
        <w:jc w:val="both"/>
        <w:rPr>
          <w:rFonts w:hint="eastAsia" w:ascii="宋体" w:hAnsi="宋体" w:eastAsia="宋体" w:cs="宋体"/>
          <w:color w:val="auto"/>
          <w:sz w:val="28"/>
          <w:szCs w:val="28"/>
        </w:rPr>
      </w:pPr>
    </w:p>
    <w:p w14:paraId="0131FD80">
      <w:pPr>
        <w:spacing w:line="700" w:lineRule="exact"/>
        <w:jc w:val="both"/>
        <w:rPr>
          <w:rFonts w:hint="eastAsia" w:ascii="宋体" w:hAnsi="宋体" w:eastAsia="宋体" w:cs="宋体"/>
          <w:color w:val="auto"/>
          <w:sz w:val="28"/>
          <w:szCs w:val="28"/>
        </w:rPr>
      </w:pPr>
    </w:p>
    <w:p w14:paraId="62FC134E">
      <w:pPr>
        <w:pStyle w:val="27"/>
        <w:jc w:val="center"/>
        <w:rPr>
          <w:rFonts w:hint="eastAsia" w:hAnsi="宋体"/>
        </w:rPr>
      </w:pPr>
      <w:r>
        <w:rPr>
          <w:rFonts w:hint="eastAsia" w:hAnsi="宋体"/>
          <w:b/>
          <w:sz w:val="36"/>
        </w:rPr>
        <w:t>投 标 函</w:t>
      </w:r>
    </w:p>
    <w:p w14:paraId="46BED90F">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14:paraId="66EE0566">
      <w:pPr>
        <w:spacing w:line="480" w:lineRule="exact"/>
        <w:ind w:left="279" w:leftChars="133" w:firstLine="478" w:firstLineChars="171"/>
        <w:rPr>
          <w:rFonts w:hint="eastAsia" w:ascii="宋体" w:hAnsi="宋体"/>
          <w:sz w:val="28"/>
          <w:szCs w:val="28"/>
        </w:rPr>
      </w:pPr>
    </w:p>
    <w:p w14:paraId="4B621F79">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lang w:val="en-US" w:eastAsia="zh-CN"/>
        </w:rPr>
        <w:t xml:space="preserve">     </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14:paraId="2675D8E6">
      <w:pPr>
        <w:spacing w:line="480" w:lineRule="exact"/>
        <w:ind w:firstLine="570"/>
        <w:rPr>
          <w:rFonts w:hint="eastAsia" w:ascii="宋体" w:hAnsi="宋体"/>
          <w:color w:val="auto"/>
          <w:sz w:val="28"/>
          <w:szCs w:val="28"/>
        </w:rPr>
      </w:pPr>
    </w:p>
    <w:p w14:paraId="0C085896">
      <w:pPr>
        <w:spacing w:line="480" w:lineRule="exact"/>
        <w:ind w:firstLine="570"/>
        <w:rPr>
          <w:rFonts w:hint="eastAsia" w:ascii="宋体" w:hAnsi="宋体"/>
          <w:color w:val="auto"/>
          <w:sz w:val="28"/>
          <w:szCs w:val="28"/>
        </w:rPr>
      </w:pPr>
    </w:p>
    <w:p w14:paraId="37F36D10">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lang w:val="en-US" w:eastAsia="zh-CN"/>
        </w:rPr>
        <w:t>20000</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14:paraId="1909F5B6">
      <w:pPr>
        <w:spacing w:line="480" w:lineRule="exact"/>
        <w:ind w:firstLine="560" w:firstLineChars="200"/>
        <w:rPr>
          <w:rFonts w:hint="eastAsia" w:ascii="宋体" w:hAnsi="宋体"/>
          <w:sz w:val="28"/>
          <w:szCs w:val="28"/>
          <w:lang w:val="en-US" w:eastAsia="zh-CN"/>
        </w:rPr>
      </w:pPr>
    </w:p>
    <w:p w14:paraId="4E732EF7">
      <w:pPr>
        <w:spacing w:line="480" w:lineRule="exact"/>
        <w:ind w:firstLine="560" w:firstLineChars="200"/>
        <w:rPr>
          <w:rFonts w:hint="eastAsia" w:ascii="宋体" w:hAnsi="宋体"/>
          <w:sz w:val="28"/>
          <w:szCs w:val="28"/>
          <w:lang w:val="en-US" w:eastAsia="zh-CN"/>
        </w:rPr>
      </w:pPr>
    </w:p>
    <w:p w14:paraId="334327E8">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14:paraId="2EEC16EC">
      <w:pPr>
        <w:spacing w:line="480" w:lineRule="exact"/>
        <w:ind w:firstLine="570"/>
        <w:rPr>
          <w:rFonts w:hint="eastAsia" w:ascii="宋体" w:hAnsi="宋体"/>
          <w:sz w:val="28"/>
          <w:szCs w:val="28"/>
          <w:lang w:val="en-US" w:eastAsia="zh-CN"/>
        </w:rPr>
      </w:pPr>
    </w:p>
    <w:p w14:paraId="07F9632F">
      <w:pPr>
        <w:spacing w:line="480" w:lineRule="exact"/>
        <w:ind w:firstLine="570"/>
        <w:rPr>
          <w:rFonts w:hint="eastAsia" w:ascii="宋体" w:hAnsi="宋体"/>
          <w:sz w:val="28"/>
          <w:szCs w:val="28"/>
          <w:lang w:val="en-US" w:eastAsia="zh-CN"/>
        </w:rPr>
      </w:pPr>
    </w:p>
    <w:p w14:paraId="36031B37">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14:paraId="7834E678">
      <w:pPr>
        <w:spacing w:line="480" w:lineRule="exact"/>
        <w:ind w:firstLine="560" w:firstLineChars="200"/>
        <w:rPr>
          <w:rFonts w:hint="eastAsia" w:ascii="宋体" w:hAnsi="宋体"/>
          <w:sz w:val="28"/>
          <w:szCs w:val="28"/>
          <w:lang w:val="en-US" w:eastAsia="zh-CN"/>
        </w:rPr>
      </w:pPr>
    </w:p>
    <w:p w14:paraId="34EB0F73">
      <w:pPr>
        <w:spacing w:line="480" w:lineRule="exact"/>
        <w:ind w:firstLine="560" w:firstLineChars="200"/>
        <w:rPr>
          <w:rFonts w:hint="eastAsia" w:ascii="宋体" w:hAnsi="宋体"/>
          <w:sz w:val="28"/>
          <w:szCs w:val="28"/>
          <w:lang w:val="en-US" w:eastAsia="zh-CN"/>
        </w:rPr>
      </w:pPr>
    </w:p>
    <w:p w14:paraId="730D1FAA">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14:paraId="0937D15B">
      <w:pPr>
        <w:spacing w:line="480" w:lineRule="exact"/>
        <w:ind w:firstLine="560" w:firstLineChars="200"/>
        <w:rPr>
          <w:rFonts w:hint="eastAsia" w:ascii="宋体" w:hAnsi="宋体"/>
          <w:sz w:val="28"/>
          <w:szCs w:val="28"/>
        </w:rPr>
      </w:pPr>
    </w:p>
    <w:p w14:paraId="36116279">
      <w:pPr>
        <w:spacing w:line="480" w:lineRule="exact"/>
        <w:ind w:firstLine="560" w:firstLineChars="200"/>
        <w:rPr>
          <w:rFonts w:hint="eastAsia" w:ascii="宋体" w:hAnsi="宋体"/>
          <w:sz w:val="28"/>
          <w:szCs w:val="28"/>
        </w:rPr>
      </w:pPr>
    </w:p>
    <w:p w14:paraId="6F26057B">
      <w:pPr>
        <w:spacing w:line="480" w:lineRule="exact"/>
        <w:ind w:firstLine="560" w:firstLineChars="200"/>
        <w:rPr>
          <w:rFonts w:hint="eastAsia" w:ascii="宋体" w:hAnsi="宋体"/>
          <w:sz w:val="28"/>
          <w:szCs w:val="28"/>
        </w:rPr>
      </w:pPr>
    </w:p>
    <w:p w14:paraId="258EC90B">
      <w:pPr>
        <w:spacing w:line="480" w:lineRule="exact"/>
        <w:ind w:firstLine="560" w:firstLineChars="200"/>
        <w:rPr>
          <w:rFonts w:hint="eastAsia" w:ascii="宋体" w:hAnsi="宋体"/>
          <w:sz w:val="28"/>
          <w:szCs w:val="28"/>
        </w:rPr>
      </w:pPr>
    </w:p>
    <w:p w14:paraId="28B30F0A">
      <w:pPr>
        <w:spacing w:line="480" w:lineRule="exact"/>
        <w:ind w:firstLine="560" w:firstLineChars="200"/>
        <w:rPr>
          <w:rFonts w:hint="eastAsia" w:ascii="宋体" w:hAnsi="宋体"/>
          <w:sz w:val="28"/>
          <w:szCs w:val="28"/>
        </w:rPr>
      </w:pPr>
    </w:p>
    <w:p w14:paraId="5A1B48F1">
      <w:pPr>
        <w:spacing w:line="480" w:lineRule="exact"/>
        <w:jc w:val="both"/>
        <w:rPr>
          <w:rFonts w:hint="eastAsia" w:ascii="宋体" w:hAnsi="宋体"/>
          <w:sz w:val="28"/>
          <w:szCs w:val="28"/>
        </w:rPr>
      </w:pPr>
    </w:p>
    <w:p w14:paraId="2A4D499E">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7"/>
        <w:tblpPr w:leftFromText="180" w:rightFromText="180" w:vertAnchor="text" w:horzAnchor="page" w:tblpX="1491" w:tblpY="163"/>
        <w:tblOverlap w:val="never"/>
        <w:tblW w:w="9283" w:type="dxa"/>
        <w:tblInd w:w="0" w:type="dxa"/>
        <w:shd w:val="clear" w:color="auto" w:fill="auto"/>
        <w:tblLayout w:type="fixed"/>
        <w:tblCellMar>
          <w:top w:w="0" w:type="dxa"/>
          <w:left w:w="0" w:type="dxa"/>
          <w:bottom w:w="0" w:type="dxa"/>
          <w:right w:w="0" w:type="dxa"/>
        </w:tblCellMar>
      </w:tblPr>
      <w:tblGrid>
        <w:gridCol w:w="968"/>
        <w:gridCol w:w="752"/>
        <w:gridCol w:w="1447"/>
        <w:gridCol w:w="721"/>
        <w:gridCol w:w="721"/>
        <w:gridCol w:w="723"/>
        <w:gridCol w:w="723"/>
        <w:gridCol w:w="3228"/>
      </w:tblGrid>
      <w:tr w14:paraId="5442D9BD">
        <w:tblPrEx>
          <w:tblCellMar>
            <w:top w:w="0" w:type="dxa"/>
            <w:left w:w="0" w:type="dxa"/>
            <w:bottom w:w="0" w:type="dxa"/>
            <w:right w:w="0" w:type="dxa"/>
          </w:tblCellMar>
        </w:tblPrEx>
        <w:trPr>
          <w:trHeight w:val="90" w:hRule="atLeast"/>
        </w:trPr>
        <w:tc>
          <w:tcPr>
            <w:tcW w:w="9283"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A1A1F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公司基本信息</w:t>
            </w:r>
          </w:p>
        </w:tc>
      </w:tr>
      <w:tr w14:paraId="6EECBB70">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46652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F61C74">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69A05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成立时间</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5405C3">
            <w:pPr>
              <w:jc w:val="center"/>
              <w:rPr>
                <w:rFonts w:hint="eastAsia" w:ascii="宋体" w:hAnsi="宋体" w:eastAsia="宋体" w:cs="宋体"/>
                <w:i w:val="0"/>
                <w:color w:val="000000"/>
                <w:sz w:val="24"/>
                <w:szCs w:val="24"/>
                <w:u w:val="none"/>
              </w:rPr>
            </w:pPr>
          </w:p>
        </w:tc>
      </w:tr>
      <w:tr w14:paraId="43AD5D6A">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7F963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8F6B7E">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8BCD6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C73B95">
            <w:pPr>
              <w:jc w:val="center"/>
              <w:rPr>
                <w:rFonts w:hint="eastAsia" w:ascii="宋体" w:hAnsi="宋体" w:eastAsia="宋体" w:cs="宋体"/>
                <w:i w:val="0"/>
                <w:color w:val="000000"/>
                <w:sz w:val="24"/>
                <w:szCs w:val="24"/>
                <w:u w:val="none"/>
              </w:rPr>
            </w:pPr>
          </w:p>
        </w:tc>
      </w:tr>
      <w:tr w14:paraId="7EB9489C">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39263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营业执照号</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0D0D24">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9247D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法人代表</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547DBC">
            <w:pPr>
              <w:jc w:val="center"/>
              <w:rPr>
                <w:rFonts w:hint="eastAsia" w:ascii="宋体" w:hAnsi="宋体" w:eastAsia="宋体" w:cs="宋体"/>
                <w:i w:val="0"/>
                <w:color w:val="000000"/>
                <w:sz w:val="24"/>
                <w:szCs w:val="24"/>
                <w:u w:val="none"/>
              </w:rPr>
            </w:pPr>
          </w:p>
        </w:tc>
      </w:tr>
      <w:tr w14:paraId="0D0E1728">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213F2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8C53EE">
            <w:pPr>
              <w:jc w:val="center"/>
              <w:rPr>
                <w:rFonts w:hint="eastAsia" w:ascii="宋体" w:hAnsi="宋体" w:eastAsia="宋体" w:cs="宋体"/>
                <w:i w:val="0"/>
                <w:color w:val="000000"/>
                <w:sz w:val="24"/>
                <w:szCs w:val="24"/>
                <w:u w:val="none"/>
              </w:rPr>
            </w:pPr>
          </w:p>
        </w:tc>
      </w:tr>
      <w:tr w14:paraId="15AF39BE">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D5852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96713B">
            <w:pPr>
              <w:jc w:val="center"/>
              <w:rPr>
                <w:rFonts w:hint="eastAsia" w:ascii="宋体" w:hAnsi="宋体" w:eastAsia="宋体" w:cs="宋体"/>
                <w:i w:val="0"/>
                <w:color w:val="000000"/>
                <w:sz w:val="24"/>
                <w:szCs w:val="24"/>
                <w:u w:val="none"/>
              </w:rPr>
            </w:pPr>
          </w:p>
        </w:tc>
      </w:tr>
      <w:tr w14:paraId="6FE0ED3D">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0DB68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649124">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□增值税专用发票税点    %      □增值税普通发票税点    %</w:t>
            </w:r>
          </w:p>
        </w:tc>
      </w:tr>
      <w:tr w14:paraId="4628CB62">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959EF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结算方式</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0D0FCD">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□现金    □电子承兑    □月结</w:t>
            </w:r>
          </w:p>
        </w:tc>
      </w:tr>
      <w:tr w14:paraId="7832925D">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82D68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银行开户名</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4C6846">
            <w:pPr>
              <w:jc w:val="center"/>
              <w:rPr>
                <w:rFonts w:hint="eastAsia" w:ascii="MS Mincho" w:hAnsi="MS Mincho" w:eastAsia="MS Mincho" w:cs="MS Mincho"/>
                <w:i w:val="0"/>
                <w:color w:val="000000"/>
                <w:sz w:val="24"/>
                <w:szCs w:val="24"/>
                <w:u w:val="none"/>
              </w:rPr>
            </w:pPr>
          </w:p>
        </w:tc>
      </w:tr>
      <w:tr w14:paraId="76FCE379">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6E5AD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银行开户行</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9ED127">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0D05A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银行账号</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C854C4">
            <w:pPr>
              <w:jc w:val="center"/>
              <w:rPr>
                <w:rFonts w:hint="eastAsia" w:ascii="宋体" w:hAnsi="宋体" w:eastAsia="宋体" w:cs="宋体"/>
                <w:i w:val="0"/>
                <w:color w:val="000000"/>
                <w:sz w:val="24"/>
                <w:szCs w:val="24"/>
                <w:u w:val="none"/>
              </w:rPr>
            </w:pPr>
          </w:p>
        </w:tc>
      </w:tr>
      <w:tr w14:paraId="7C315541">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CC6CF4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公司性质</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D7BECA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14:paraId="2E1025ED">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F0BE85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246C6D4">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□原厂直供     □分公司     □经销商     □贸易商     □其它（说明）</w:t>
            </w:r>
          </w:p>
        </w:tc>
      </w:tr>
      <w:tr w14:paraId="29771D25">
        <w:tblPrEx>
          <w:shd w:val="clear" w:color="auto" w:fill="auto"/>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E04DDD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主营产品</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045ED7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供应种类</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2A073E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w:t>
            </w: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2D0E12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生产速度</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322C31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年产量</w:t>
            </w:r>
          </w:p>
        </w:tc>
      </w:tr>
      <w:tr w14:paraId="493CB188">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D1FC907">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5B1EA7E">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202DFC7">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9AC49CB">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97F4DCE">
            <w:pPr>
              <w:jc w:val="center"/>
              <w:rPr>
                <w:rFonts w:hint="eastAsia" w:ascii="宋体" w:hAnsi="宋体" w:eastAsia="宋体" w:cs="宋体"/>
                <w:i w:val="0"/>
                <w:color w:val="000000"/>
                <w:sz w:val="24"/>
                <w:szCs w:val="24"/>
                <w:u w:val="none"/>
              </w:rPr>
            </w:pPr>
          </w:p>
        </w:tc>
      </w:tr>
      <w:tr w14:paraId="4E608A94">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39C5C7C">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72D7879">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FA52988">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6B096BA">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CEE0BA3">
            <w:pPr>
              <w:jc w:val="center"/>
              <w:rPr>
                <w:rFonts w:hint="eastAsia" w:ascii="宋体" w:hAnsi="宋体" w:eastAsia="宋体" w:cs="宋体"/>
                <w:i w:val="0"/>
                <w:color w:val="000000"/>
                <w:sz w:val="24"/>
                <w:szCs w:val="24"/>
                <w:u w:val="none"/>
              </w:rPr>
            </w:pPr>
          </w:p>
        </w:tc>
      </w:tr>
      <w:tr w14:paraId="732F2229">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E630BCE">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E1F90DC">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036B3D5">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7ECC283">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CBD09A3">
            <w:pPr>
              <w:jc w:val="center"/>
              <w:rPr>
                <w:rFonts w:hint="eastAsia" w:ascii="宋体" w:hAnsi="宋体" w:eastAsia="宋体" w:cs="宋体"/>
                <w:i w:val="0"/>
                <w:color w:val="000000"/>
                <w:sz w:val="24"/>
                <w:szCs w:val="24"/>
                <w:u w:val="none"/>
              </w:rPr>
            </w:pPr>
          </w:p>
        </w:tc>
      </w:tr>
      <w:tr w14:paraId="5E7CFE7B">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F40297A">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FD8F996">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9A03DCC">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E55F4F0">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AC38456">
            <w:pPr>
              <w:jc w:val="center"/>
              <w:rPr>
                <w:rFonts w:hint="eastAsia" w:ascii="宋体" w:hAnsi="宋体" w:eastAsia="宋体" w:cs="宋体"/>
                <w:i w:val="0"/>
                <w:color w:val="000000"/>
                <w:sz w:val="24"/>
                <w:szCs w:val="24"/>
                <w:u w:val="none"/>
              </w:rPr>
            </w:pPr>
          </w:p>
        </w:tc>
      </w:tr>
      <w:tr w14:paraId="12219402">
        <w:tblPrEx>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8D70CD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7BEF56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年份</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D6E169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公司的总销售额</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DFF784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14:paraId="0309480A">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E96E8B6">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B90997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2022</w:t>
            </w: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BE8A831">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2BCCD93">
            <w:pPr>
              <w:jc w:val="center"/>
              <w:rPr>
                <w:rFonts w:hint="eastAsia" w:ascii="宋体" w:hAnsi="宋体" w:eastAsia="宋体" w:cs="宋体"/>
                <w:i w:val="0"/>
                <w:color w:val="000000"/>
                <w:sz w:val="24"/>
                <w:szCs w:val="24"/>
                <w:u w:val="none"/>
              </w:rPr>
            </w:pPr>
          </w:p>
        </w:tc>
      </w:tr>
      <w:tr w14:paraId="738C172D">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CA61378">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61BE5B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w:t>
            </w:r>
            <w:r>
              <w:rPr>
                <w:rFonts w:hint="eastAsia" w:ascii="宋体" w:hAnsi="宋体" w:cs="宋体"/>
                <w:i w:val="0"/>
                <w:color w:val="000000"/>
                <w:kern w:val="0"/>
                <w:sz w:val="24"/>
                <w:szCs w:val="24"/>
                <w:u w:val="none"/>
                <w:lang w:val="en-US" w:eastAsia="zh-CN" w:bidi="ar"/>
              </w:rPr>
              <w:t>3</w:t>
            </w: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9943161">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35C8FC3">
            <w:pPr>
              <w:jc w:val="center"/>
              <w:rPr>
                <w:rFonts w:hint="eastAsia" w:ascii="宋体" w:hAnsi="宋体" w:eastAsia="宋体" w:cs="宋体"/>
                <w:i w:val="0"/>
                <w:color w:val="000000"/>
                <w:sz w:val="24"/>
                <w:szCs w:val="24"/>
                <w:u w:val="none"/>
              </w:rPr>
            </w:pPr>
          </w:p>
        </w:tc>
      </w:tr>
      <w:tr w14:paraId="4E06782A">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A71C4AC">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16ABEE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w:t>
            </w:r>
            <w:r>
              <w:rPr>
                <w:rFonts w:hint="eastAsia" w:ascii="宋体" w:hAnsi="宋体" w:cs="宋体"/>
                <w:i w:val="0"/>
                <w:color w:val="000000"/>
                <w:kern w:val="0"/>
                <w:sz w:val="24"/>
                <w:szCs w:val="24"/>
                <w:u w:val="none"/>
                <w:lang w:val="en-US" w:eastAsia="zh-CN" w:bidi="ar"/>
              </w:rPr>
              <w:t>4</w:t>
            </w: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3A9BB68">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89E103F">
            <w:pPr>
              <w:jc w:val="center"/>
              <w:rPr>
                <w:rFonts w:hint="eastAsia" w:ascii="宋体" w:hAnsi="宋体" w:eastAsia="宋体" w:cs="宋体"/>
                <w:i w:val="0"/>
                <w:color w:val="000000"/>
                <w:sz w:val="24"/>
                <w:szCs w:val="24"/>
                <w:u w:val="none"/>
              </w:rPr>
            </w:pPr>
          </w:p>
        </w:tc>
      </w:tr>
      <w:tr w14:paraId="08048D33">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1C92B0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C8DBE6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4AF9EC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B1CC3A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14:paraId="4D6620A4">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E517223">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42028C5">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F93B93D">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A3CF04D">
            <w:pPr>
              <w:jc w:val="center"/>
              <w:rPr>
                <w:rFonts w:hint="eastAsia" w:ascii="宋体" w:hAnsi="宋体" w:eastAsia="宋体" w:cs="宋体"/>
                <w:i w:val="0"/>
                <w:color w:val="000000"/>
                <w:sz w:val="24"/>
                <w:szCs w:val="24"/>
                <w:u w:val="none"/>
              </w:rPr>
            </w:pPr>
          </w:p>
        </w:tc>
      </w:tr>
      <w:tr w14:paraId="2857170D">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43D4A26">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DA89FA2">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1B03AC2">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BA621DA">
            <w:pPr>
              <w:jc w:val="center"/>
              <w:rPr>
                <w:rFonts w:hint="eastAsia" w:ascii="宋体" w:hAnsi="宋体" w:eastAsia="宋体" w:cs="宋体"/>
                <w:i w:val="0"/>
                <w:color w:val="000000"/>
                <w:sz w:val="24"/>
                <w:szCs w:val="24"/>
                <w:u w:val="none"/>
              </w:rPr>
            </w:pPr>
          </w:p>
        </w:tc>
      </w:tr>
      <w:tr w14:paraId="451C7023">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07B2190">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3EFAD46">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1266B5B">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F2EE0B9">
            <w:pPr>
              <w:jc w:val="center"/>
              <w:rPr>
                <w:rFonts w:hint="eastAsia" w:ascii="宋体" w:hAnsi="宋体" w:eastAsia="宋体" w:cs="宋体"/>
                <w:i w:val="0"/>
                <w:color w:val="000000"/>
                <w:sz w:val="24"/>
                <w:szCs w:val="24"/>
                <w:u w:val="none"/>
              </w:rPr>
            </w:pPr>
          </w:p>
        </w:tc>
      </w:tr>
      <w:tr w14:paraId="20AEBBE2">
        <w:tblPrEx>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5C3029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质量体系认证或其它证书</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57A301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证书名称</w:t>
            </w: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14:paraId="5A13C99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发证机构</w:t>
            </w:r>
          </w:p>
        </w:tc>
      </w:tr>
      <w:tr w14:paraId="054F045A">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949969C">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14793B7">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14:paraId="061BDC82">
            <w:pPr>
              <w:jc w:val="center"/>
              <w:rPr>
                <w:rFonts w:hint="eastAsia" w:ascii="宋体" w:hAnsi="宋体" w:eastAsia="宋体" w:cs="宋体"/>
                <w:i w:val="0"/>
                <w:color w:val="000000"/>
                <w:sz w:val="24"/>
                <w:szCs w:val="24"/>
                <w:u w:val="none"/>
              </w:rPr>
            </w:pPr>
          </w:p>
        </w:tc>
      </w:tr>
      <w:tr w14:paraId="2FDC29B9">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4E32BCF">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D4992AC">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14:paraId="51F492EE">
            <w:pPr>
              <w:jc w:val="center"/>
              <w:rPr>
                <w:rFonts w:hint="eastAsia" w:ascii="宋体" w:hAnsi="宋体" w:eastAsia="宋体" w:cs="宋体"/>
                <w:i w:val="0"/>
                <w:color w:val="000000"/>
                <w:sz w:val="24"/>
                <w:szCs w:val="24"/>
                <w:u w:val="none"/>
              </w:rPr>
            </w:pPr>
          </w:p>
        </w:tc>
      </w:tr>
      <w:tr w14:paraId="1F06F691">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427EF86">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546A40F">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14:paraId="016AD153">
            <w:pPr>
              <w:jc w:val="center"/>
              <w:rPr>
                <w:rFonts w:hint="eastAsia" w:ascii="宋体" w:hAnsi="宋体" w:eastAsia="宋体" w:cs="宋体"/>
                <w:i w:val="0"/>
                <w:color w:val="000000"/>
                <w:sz w:val="24"/>
                <w:szCs w:val="24"/>
                <w:u w:val="none"/>
              </w:rPr>
            </w:pPr>
          </w:p>
        </w:tc>
      </w:tr>
      <w:tr w14:paraId="7F5A1CE7">
        <w:tblPrEx>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444BF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EA9055">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39E53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公司职务</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E4BD60">
            <w:pPr>
              <w:jc w:val="center"/>
              <w:rPr>
                <w:rFonts w:hint="eastAsia" w:ascii="宋体" w:hAnsi="宋体" w:eastAsia="宋体" w:cs="宋体"/>
                <w:i w:val="0"/>
                <w:color w:val="000000"/>
                <w:sz w:val="24"/>
                <w:szCs w:val="24"/>
                <w:u w:val="none"/>
              </w:rPr>
            </w:pPr>
          </w:p>
        </w:tc>
      </w:tr>
      <w:tr w14:paraId="1E48E14C">
        <w:tblPrEx>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E46EB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电话号码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EAF85D">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D71CB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手机号码</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74541D">
            <w:pPr>
              <w:jc w:val="center"/>
              <w:rPr>
                <w:rFonts w:hint="eastAsia" w:ascii="宋体" w:hAnsi="宋体" w:eastAsia="宋体" w:cs="宋体"/>
                <w:i w:val="0"/>
                <w:color w:val="000000"/>
                <w:sz w:val="24"/>
                <w:szCs w:val="24"/>
                <w:u w:val="none"/>
              </w:rPr>
            </w:pPr>
          </w:p>
        </w:tc>
      </w:tr>
      <w:tr w14:paraId="0C5381A2">
        <w:tblPrEx>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BE72C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传真号码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3EF9CD">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649B7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邮箱地址</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A305D1">
            <w:pPr>
              <w:jc w:val="center"/>
              <w:rPr>
                <w:rFonts w:hint="eastAsia" w:ascii="宋体" w:hAnsi="宋体" w:eastAsia="宋体" w:cs="宋体"/>
                <w:i w:val="0"/>
                <w:color w:val="000000"/>
                <w:sz w:val="24"/>
                <w:szCs w:val="24"/>
                <w:u w:val="none"/>
              </w:rPr>
            </w:pPr>
          </w:p>
        </w:tc>
      </w:tr>
      <w:tr w14:paraId="0E93EC86">
        <w:tblPrEx>
          <w:shd w:val="clear" w:color="auto" w:fill="auto"/>
          <w:tblCellMar>
            <w:top w:w="0" w:type="dxa"/>
            <w:left w:w="0" w:type="dxa"/>
            <w:bottom w:w="0" w:type="dxa"/>
            <w:right w:w="0" w:type="dxa"/>
          </w:tblCellMar>
        </w:tblPrEx>
        <w:trPr>
          <w:trHeight w:val="90" w:hRule="atLeast"/>
        </w:trPr>
        <w:tc>
          <w:tcPr>
            <w:tcW w:w="4609"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08BAB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加盖公司公章：    </w:t>
            </w:r>
          </w:p>
        </w:tc>
        <w:tc>
          <w:tcPr>
            <w:tcW w:w="467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91D1F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填表日期：       年      月</w:t>
            </w:r>
          </w:p>
        </w:tc>
      </w:tr>
    </w:tbl>
    <w:p w14:paraId="6F7844B7">
      <w:pPr>
        <w:spacing w:line="480" w:lineRule="exact"/>
        <w:jc w:val="both"/>
        <w:rPr>
          <w:rFonts w:hint="default" w:ascii="宋体" w:hAnsi="宋体" w:eastAsia="宋体"/>
          <w:b/>
          <w:bCs/>
          <w:sz w:val="30"/>
          <w:szCs w:val="30"/>
          <w:lang w:val="en-US" w:eastAsia="zh-CN"/>
        </w:rPr>
      </w:pPr>
    </w:p>
    <w:p w14:paraId="79378A46">
      <w:pPr>
        <w:spacing w:line="480" w:lineRule="exact"/>
        <w:jc w:val="both"/>
        <w:rPr>
          <w:rFonts w:hint="default" w:ascii="宋体" w:hAnsi="宋体" w:eastAsia="宋体"/>
          <w:b/>
          <w:bCs/>
          <w:sz w:val="30"/>
          <w:szCs w:val="30"/>
          <w:lang w:val="en-US" w:eastAsia="zh-CN"/>
        </w:rPr>
      </w:pPr>
    </w:p>
    <w:p w14:paraId="1D5C095C">
      <w:pPr>
        <w:keepNext w:val="0"/>
        <w:keepLines w:val="0"/>
        <w:pageBreakBefore w:val="0"/>
        <w:kinsoku/>
        <w:wordWrap/>
        <w:overflowPunct/>
        <w:topLinePunct w:val="0"/>
        <w:autoSpaceDE/>
        <w:autoSpaceDN/>
        <w:bidi w:val="0"/>
        <w:adjustRightInd/>
        <w:spacing w:line="240" w:lineRule="auto"/>
        <w:ind w:firstLine="3614" w:firstLineChars="1200"/>
        <w:jc w:val="both"/>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14:paraId="24B95AAF">
      <w:pPr>
        <w:keepNext w:val="0"/>
        <w:keepLines w:val="0"/>
        <w:pageBreakBefore w:val="0"/>
        <w:kinsoku/>
        <w:wordWrap/>
        <w:overflowPunct/>
        <w:topLinePunct w:val="0"/>
        <w:autoSpaceDE/>
        <w:autoSpaceDN/>
        <w:bidi w:val="0"/>
        <w:adjustRightInd/>
        <w:spacing w:line="240" w:lineRule="auto"/>
        <w:ind w:firstLine="602" w:firstLineChars="200"/>
        <w:jc w:val="center"/>
        <w:rPr>
          <w:rFonts w:hint="default" w:ascii="宋体" w:hAnsi="宋体"/>
          <w:b/>
          <w:bCs/>
          <w:sz w:val="30"/>
          <w:szCs w:val="30"/>
          <w:lang w:val="en-US" w:eastAsia="zh-CN"/>
        </w:rPr>
      </w:pPr>
    </w:p>
    <w:tbl>
      <w:tblPr>
        <w:tblStyle w:val="7"/>
        <w:tblW w:w="9747" w:type="dxa"/>
        <w:tblInd w:w="0" w:type="dxa"/>
        <w:shd w:val="clear" w:color="auto" w:fill="auto"/>
        <w:tblLayout w:type="fixed"/>
        <w:tblCellMar>
          <w:top w:w="0" w:type="dxa"/>
          <w:left w:w="0" w:type="dxa"/>
          <w:bottom w:w="0" w:type="dxa"/>
          <w:right w:w="0" w:type="dxa"/>
        </w:tblCellMar>
      </w:tblPr>
      <w:tblGrid>
        <w:gridCol w:w="2966"/>
        <w:gridCol w:w="1545"/>
        <w:gridCol w:w="2805"/>
        <w:gridCol w:w="2431"/>
      </w:tblGrid>
      <w:tr w14:paraId="07A08DFE">
        <w:tblPrEx>
          <w:shd w:val="clear" w:color="auto" w:fill="auto"/>
          <w:tblCellMar>
            <w:top w:w="0" w:type="dxa"/>
            <w:left w:w="0" w:type="dxa"/>
            <w:bottom w:w="0" w:type="dxa"/>
            <w:right w:w="0" w:type="dxa"/>
          </w:tblCellMar>
        </w:tblPrEx>
        <w:trPr>
          <w:trHeight w:val="600" w:hRule="atLeast"/>
        </w:trPr>
        <w:tc>
          <w:tcPr>
            <w:tcW w:w="2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D16835">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678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0B4E8A">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77782E0F">
        <w:tblPrEx>
          <w:shd w:val="clear" w:color="auto" w:fill="auto"/>
          <w:tblCellMar>
            <w:top w:w="0" w:type="dxa"/>
            <w:left w:w="0" w:type="dxa"/>
            <w:bottom w:w="0" w:type="dxa"/>
            <w:right w:w="0" w:type="dxa"/>
          </w:tblCellMar>
        </w:tblPrEx>
        <w:trPr>
          <w:trHeight w:val="600" w:hRule="atLeast"/>
        </w:trPr>
        <w:tc>
          <w:tcPr>
            <w:tcW w:w="2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AFAF2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678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2A0673">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1878A534">
        <w:tblPrEx>
          <w:tblCellMar>
            <w:top w:w="0" w:type="dxa"/>
            <w:left w:w="0" w:type="dxa"/>
            <w:bottom w:w="0" w:type="dxa"/>
            <w:right w:w="0" w:type="dxa"/>
          </w:tblCellMar>
        </w:tblPrEx>
        <w:trPr>
          <w:trHeight w:val="500" w:hRule="atLeast"/>
        </w:trPr>
        <w:tc>
          <w:tcPr>
            <w:tcW w:w="2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9646B4">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7E70C8">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c>
          <w:tcPr>
            <w:tcW w:w="28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FF521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2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FD1370">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4FE68B21">
        <w:tblPrEx>
          <w:tblCellMar>
            <w:top w:w="0" w:type="dxa"/>
            <w:left w:w="0" w:type="dxa"/>
            <w:bottom w:w="0" w:type="dxa"/>
            <w:right w:w="0" w:type="dxa"/>
          </w:tblCellMar>
        </w:tblPrEx>
        <w:trPr>
          <w:trHeight w:val="472" w:hRule="atLeast"/>
        </w:trPr>
        <w:tc>
          <w:tcPr>
            <w:tcW w:w="2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1D1166">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招标</w:t>
            </w:r>
            <w:r>
              <w:rPr>
                <w:rFonts w:hint="eastAsia" w:ascii="宋体" w:hAnsi="宋体" w:eastAsia="宋体" w:cs="宋体"/>
                <w:i w:val="0"/>
                <w:color w:val="000000"/>
                <w:kern w:val="0"/>
                <w:sz w:val="24"/>
                <w:szCs w:val="24"/>
                <w:u w:val="none"/>
                <w:lang w:val="en-US" w:eastAsia="zh-CN" w:bidi="ar"/>
              </w:rPr>
              <w:t>名称</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62C016">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sz w:val="24"/>
                <w:szCs w:val="24"/>
                <w:u w:val="none"/>
                <w:lang w:eastAsia="zh-CN"/>
              </w:rPr>
              <w:t>华昌编号</w:t>
            </w:r>
          </w:p>
        </w:tc>
        <w:tc>
          <w:tcPr>
            <w:tcW w:w="28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F4DE0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报价（人/月/元）</w:t>
            </w:r>
          </w:p>
        </w:tc>
        <w:tc>
          <w:tcPr>
            <w:tcW w:w="2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074B6A">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备注</w:t>
            </w:r>
          </w:p>
        </w:tc>
      </w:tr>
      <w:tr w14:paraId="7C8764D4">
        <w:tblPrEx>
          <w:shd w:val="clear" w:color="auto" w:fill="auto"/>
          <w:tblCellMar>
            <w:top w:w="0" w:type="dxa"/>
            <w:left w:w="0" w:type="dxa"/>
            <w:bottom w:w="0" w:type="dxa"/>
            <w:right w:w="0" w:type="dxa"/>
          </w:tblCellMar>
        </w:tblPrEx>
        <w:trPr>
          <w:trHeight w:val="315" w:hRule="atLeast"/>
        </w:trPr>
        <w:tc>
          <w:tcPr>
            <w:tcW w:w="2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4C4955">
            <w:pPr>
              <w:keepNext w:val="0"/>
              <w:keepLines w:val="0"/>
              <w:pageBreakBefore w:val="0"/>
              <w:kinsoku/>
              <w:wordWrap/>
              <w:overflowPunct/>
              <w:topLinePunct w:val="0"/>
              <w:autoSpaceDE/>
              <w:autoSpaceDN/>
              <w:bidi w:val="0"/>
              <w:adjustRightInd/>
              <w:spacing w:line="240" w:lineRule="auto"/>
              <w:jc w:val="center"/>
              <w:rPr>
                <w:rFonts w:hint="default"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保安员</w:t>
            </w:r>
            <w:bookmarkStart w:id="0" w:name="_GoBack"/>
            <w:bookmarkEnd w:id="0"/>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90EC25">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lang w:val="en-US" w:eastAsia="zh-CN"/>
              </w:rPr>
            </w:pPr>
          </w:p>
        </w:tc>
        <w:tc>
          <w:tcPr>
            <w:tcW w:w="28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7BE87C">
            <w:pPr>
              <w:keepNext w:val="0"/>
              <w:keepLines w:val="0"/>
              <w:pageBreakBefore w:val="0"/>
              <w:widowControl/>
              <w:suppressLineNumbers w:val="0"/>
              <w:kinsoku/>
              <w:wordWrap/>
              <w:overflowPunct/>
              <w:topLinePunct w:val="0"/>
              <w:autoSpaceDE/>
              <w:autoSpaceDN/>
              <w:bidi w:val="0"/>
              <w:adjustRightInd/>
              <w:spacing w:line="240" w:lineRule="auto"/>
              <w:jc w:val="both"/>
              <w:textAlignment w:val="center"/>
              <w:rPr>
                <w:rFonts w:hint="eastAsia" w:ascii="宋体" w:hAnsi="宋体" w:eastAsia="宋体" w:cs="宋体"/>
                <w:i w:val="0"/>
                <w:color w:val="000000"/>
                <w:sz w:val="24"/>
                <w:szCs w:val="24"/>
                <w:u w:val="none"/>
                <w:lang w:val="en-US" w:eastAsia="zh-CN"/>
              </w:rPr>
            </w:pPr>
          </w:p>
        </w:tc>
        <w:tc>
          <w:tcPr>
            <w:tcW w:w="2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F3FDDE">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0BFA814E">
        <w:tblPrEx>
          <w:shd w:val="clear" w:color="auto" w:fill="auto"/>
          <w:tblCellMar>
            <w:top w:w="0" w:type="dxa"/>
            <w:left w:w="0" w:type="dxa"/>
            <w:bottom w:w="0" w:type="dxa"/>
            <w:right w:w="0" w:type="dxa"/>
          </w:tblCellMar>
        </w:tblPrEx>
        <w:trPr>
          <w:trHeight w:val="335" w:hRule="atLeast"/>
        </w:trPr>
        <w:tc>
          <w:tcPr>
            <w:tcW w:w="2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862D2F">
            <w:pPr>
              <w:keepNext w:val="0"/>
              <w:keepLines w:val="0"/>
              <w:pageBreakBefore w:val="0"/>
              <w:kinsoku/>
              <w:wordWrap/>
              <w:overflowPunct/>
              <w:topLinePunct w:val="0"/>
              <w:autoSpaceDE/>
              <w:autoSpaceDN/>
              <w:bidi w:val="0"/>
              <w:adjustRightInd/>
              <w:spacing w:line="240" w:lineRule="auto"/>
              <w:jc w:val="center"/>
              <w:rPr>
                <w:rFonts w:hint="default" w:ascii="宋体" w:hAnsi="宋体" w:eastAsia="宋体" w:cs="宋体"/>
                <w:i w:val="0"/>
                <w:color w:val="000000"/>
                <w:sz w:val="24"/>
                <w:szCs w:val="24"/>
                <w:u w:val="none"/>
                <w:lang w:val="en-US" w:eastAsia="zh-CN"/>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89B9D1">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lang w:val="en-US" w:eastAsia="zh-CN"/>
              </w:rPr>
            </w:pPr>
          </w:p>
        </w:tc>
        <w:tc>
          <w:tcPr>
            <w:tcW w:w="28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8094B1">
            <w:pPr>
              <w:keepNext w:val="0"/>
              <w:keepLines w:val="0"/>
              <w:pageBreakBefore w:val="0"/>
              <w:widowControl/>
              <w:suppressLineNumbers w:val="0"/>
              <w:kinsoku/>
              <w:wordWrap/>
              <w:overflowPunct/>
              <w:topLinePunct w:val="0"/>
              <w:autoSpaceDE/>
              <w:autoSpaceDN/>
              <w:bidi w:val="0"/>
              <w:adjustRightInd/>
              <w:spacing w:line="240" w:lineRule="auto"/>
              <w:jc w:val="both"/>
              <w:textAlignment w:val="center"/>
              <w:rPr>
                <w:rFonts w:hint="eastAsia" w:ascii="宋体" w:hAnsi="宋体" w:eastAsia="宋体" w:cs="宋体"/>
                <w:i w:val="0"/>
                <w:color w:val="000000"/>
                <w:sz w:val="24"/>
                <w:szCs w:val="24"/>
                <w:u w:val="none"/>
                <w:lang w:val="en-US" w:eastAsia="zh-CN"/>
              </w:rPr>
            </w:pPr>
          </w:p>
        </w:tc>
        <w:tc>
          <w:tcPr>
            <w:tcW w:w="2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503877">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7F724D6E">
        <w:tblPrEx>
          <w:shd w:val="clear" w:color="auto" w:fill="auto"/>
          <w:tblCellMar>
            <w:top w:w="0" w:type="dxa"/>
            <w:left w:w="0" w:type="dxa"/>
            <w:bottom w:w="0" w:type="dxa"/>
            <w:right w:w="0" w:type="dxa"/>
          </w:tblCellMar>
        </w:tblPrEx>
        <w:trPr>
          <w:trHeight w:val="315" w:hRule="atLeast"/>
        </w:trPr>
        <w:tc>
          <w:tcPr>
            <w:tcW w:w="2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758827">
            <w:pPr>
              <w:keepNext w:val="0"/>
              <w:keepLines w:val="0"/>
              <w:pageBreakBefore w:val="0"/>
              <w:kinsoku/>
              <w:wordWrap/>
              <w:overflowPunct/>
              <w:topLinePunct w:val="0"/>
              <w:autoSpaceDE/>
              <w:autoSpaceDN/>
              <w:bidi w:val="0"/>
              <w:adjustRightInd/>
              <w:spacing w:line="240" w:lineRule="auto"/>
              <w:jc w:val="center"/>
              <w:rPr>
                <w:rFonts w:hint="default" w:ascii="宋体" w:hAnsi="宋体" w:eastAsia="宋体" w:cs="宋体"/>
                <w:i w:val="0"/>
                <w:color w:val="000000"/>
                <w:sz w:val="24"/>
                <w:szCs w:val="24"/>
                <w:u w:val="none"/>
                <w:lang w:val="en-US" w:eastAsia="zh-CN"/>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C8C826">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lang w:val="en-US" w:eastAsia="zh-CN"/>
              </w:rPr>
            </w:pPr>
          </w:p>
        </w:tc>
        <w:tc>
          <w:tcPr>
            <w:tcW w:w="28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334674">
            <w:pPr>
              <w:keepNext w:val="0"/>
              <w:keepLines w:val="0"/>
              <w:pageBreakBefore w:val="0"/>
              <w:widowControl/>
              <w:suppressLineNumbers w:val="0"/>
              <w:kinsoku/>
              <w:wordWrap/>
              <w:overflowPunct/>
              <w:topLinePunct w:val="0"/>
              <w:autoSpaceDE/>
              <w:autoSpaceDN/>
              <w:bidi w:val="0"/>
              <w:adjustRightInd/>
              <w:spacing w:line="240" w:lineRule="auto"/>
              <w:jc w:val="both"/>
              <w:textAlignment w:val="center"/>
              <w:rPr>
                <w:rFonts w:hint="eastAsia" w:ascii="宋体" w:hAnsi="宋体" w:eastAsia="宋体" w:cs="宋体"/>
                <w:i w:val="0"/>
                <w:color w:val="000000"/>
                <w:sz w:val="24"/>
                <w:szCs w:val="24"/>
                <w:u w:val="none"/>
                <w:lang w:val="en-US" w:eastAsia="zh-CN"/>
              </w:rPr>
            </w:pPr>
          </w:p>
        </w:tc>
        <w:tc>
          <w:tcPr>
            <w:tcW w:w="2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2D316B">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28669361">
        <w:tblPrEx>
          <w:shd w:val="clear" w:color="auto" w:fill="auto"/>
          <w:tblCellMar>
            <w:top w:w="0" w:type="dxa"/>
            <w:left w:w="0" w:type="dxa"/>
            <w:bottom w:w="0" w:type="dxa"/>
            <w:right w:w="0" w:type="dxa"/>
          </w:tblCellMar>
        </w:tblPrEx>
        <w:trPr>
          <w:trHeight w:val="4150" w:hRule="atLeast"/>
        </w:trPr>
        <w:tc>
          <w:tcPr>
            <w:tcW w:w="9747"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13231130">
            <w:pPr>
              <w:keepNext w:val="0"/>
              <w:keepLines w:val="0"/>
              <w:pageBreakBefore w:val="0"/>
              <w:widowControl/>
              <w:numPr>
                <w:ilvl w:val="0"/>
                <w:numId w:val="3"/>
              </w:numPr>
              <w:suppressLineNumbers w:val="0"/>
              <w:kinsoku/>
              <w:wordWrap/>
              <w:overflowPunct/>
              <w:topLinePunct w:val="0"/>
              <w:autoSpaceDE/>
              <w:autoSpaceDN/>
              <w:bidi w:val="0"/>
              <w:adjustRightInd/>
              <w:spacing w:line="240" w:lineRule="auto"/>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报价含</w:t>
            </w:r>
            <w:r>
              <w:rPr>
                <w:rFonts w:hint="eastAsia" w:ascii="宋体" w:hAnsi="宋体" w:cs="宋体"/>
                <w:i w:val="0"/>
                <w:color w:val="000000"/>
                <w:kern w:val="0"/>
                <w:sz w:val="24"/>
                <w:szCs w:val="24"/>
                <w:u w:val="single"/>
                <w:lang w:val="en-US" w:eastAsia="zh-CN" w:bidi="ar"/>
              </w:rPr>
              <w:t xml:space="preserve">  </w:t>
            </w:r>
            <w:r>
              <w:rPr>
                <w:rFonts w:hint="eastAsia" w:ascii="宋体" w:hAnsi="宋体" w:cs="宋体"/>
                <w:i w:val="0"/>
                <w:color w:val="000000"/>
                <w:kern w:val="0"/>
                <w:sz w:val="24"/>
                <w:szCs w:val="24"/>
                <w:u w:val="none"/>
                <w:lang w:val="en-US" w:eastAsia="zh-CN" w:bidi="ar"/>
              </w:rPr>
              <w:t>%增值税专票。</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cs="宋体"/>
                <w:i w:val="0"/>
                <w:color w:val="000000"/>
                <w:kern w:val="0"/>
                <w:sz w:val="24"/>
                <w:szCs w:val="24"/>
                <w:u w:val="none"/>
                <w:lang w:val="en-US" w:eastAsia="zh-CN" w:bidi="ar"/>
              </w:rPr>
              <w:t>2、人数视需求方要求可适当增减人手。</w:t>
            </w:r>
          </w:p>
          <w:p w14:paraId="38559936">
            <w:pPr>
              <w:keepNext w:val="0"/>
              <w:keepLines w:val="0"/>
              <w:pageBreakBefore w:val="0"/>
              <w:widowControl/>
              <w:numPr>
                <w:ilvl w:val="0"/>
                <w:numId w:val="0"/>
              </w:numPr>
              <w:suppressLineNumbers w:val="0"/>
              <w:kinsoku/>
              <w:wordWrap/>
              <w:overflowPunct/>
              <w:topLinePunct w:val="0"/>
              <w:autoSpaceDE/>
              <w:autoSpaceDN/>
              <w:bidi w:val="0"/>
              <w:adjustRightInd/>
              <w:spacing w:line="240" w:lineRule="auto"/>
              <w:jc w:val="both"/>
              <w:textAlignment w:val="center"/>
              <w:rPr>
                <w:rFonts w:hint="eastAsia" w:ascii="宋体" w:hAnsi="宋体" w:eastAsia="宋体" w:cs="宋体"/>
                <w:i w:val="0"/>
                <w:color w:val="000000"/>
                <w:kern w:val="0"/>
                <w:sz w:val="24"/>
                <w:szCs w:val="24"/>
                <w:u w:val="none"/>
                <w:lang w:val="en-US" w:eastAsia="zh-CN" w:bidi="ar"/>
              </w:rPr>
            </w:pPr>
          </w:p>
          <w:p w14:paraId="6762C6BD">
            <w:pPr>
              <w:keepNext w:val="0"/>
              <w:keepLines w:val="0"/>
              <w:pageBreakBefore w:val="0"/>
              <w:widowControl/>
              <w:numPr>
                <w:ilvl w:val="0"/>
                <w:numId w:val="0"/>
              </w:numPr>
              <w:suppressLineNumbers w:val="0"/>
              <w:kinsoku/>
              <w:wordWrap/>
              <w:overflowPunct/>
              <w:topLinePunct w:val="0"/>
              <w:autoSpaceDE/>
              <w:autoSpaceDN/>
              <w:bidi w:val="0"/>
              <w:adjustRightInd/>
              <w:spacing w:line="240" w:lineRule="auto"/>
              <w:jc w:val="both"/>
              <w:textAlignment w:val="center"/>
              <w:rPr>
                <w:rFonts w:hint="eastAsia" w:ascii="宋体" w:hAnsi="宋体" w:eastAsia="宋体" w:cs="宋体"/>
                <w:i w:val="0"/>
                <w:color w:val="000000"/>
                <w:kern w:val="0"/>
                <w:sz w:val="24"/>
                <w:szCs w:val="24"/>
                <w:u w:val="none"/>
                <w:lang w:val="en-US" w:eastAsia="zh-CN" w:bidi="ar"/>
              </w:rPr>
            </w:pPr>
          </w:p>
          <w:p w14:paraId="6EF10AD3">
            <w:pPr>
              <w:keepNext w:val="0"/>
              <w:keepLines w:val="0"/>
              <w:pageBreakBefore w:val="0"/>
              <w:widowControl/>
              <w:numPr>
                <w:ilvl w:val="0"/>
                <w:numId w:val="0"/>
              </w:numPr>
              <w:suppressLineNumbers w:val="0"/>
              <w:kinsoku/>
              <w:wordWrap/>
              <w:overflowPunct/>
              <w:topLinePunct w:val="0"/>
              <w:autoSpaceDE/>
              <w:autoSpaceDN/>
              <w:bidi w:val="0"/>
              <w:adjustRightInd/>
              <w:spacing w:line="240" w:lineRule="auto"/>
              <w:jc w:val="both"/>
              <w:textAlignment w:val="center"/>
              <w:rPr>
                <w:rFonts w:hint="eastAsia" w:ascii="宋体" w:hAnsi="宋体" w:eastAsia="宋体" w:cs="宋体"/>
                <w:i w:val="0"/>
                <w:color w:val="000000"/>
                <w:kern w:val="0"/>
                <w:sz w:val="24"/>
                <w:szCs w:val="24"/>
                <w:u w:val="none"/>
                <w:lang w:val="en-US" w:eastAsia="zh-CN" w:bidi="ar"/>
              </w:rPr>
            </w:pPr>
          </w:p>
          <w:p w14:paraId="60DAC20F">
            <w:pPr>
              <w:keepNext w:val="0"/>
              <w:keepLines w:val="0"/>
              <w:pageBreakBefore w:val="0"/>
              <w:widowControl/>
              <w:numPr>
                <w:ilvl w:val="0"/>
                <w:numId w:val="0"/>
              </w:numPr>
              <w:suppressLineNumbers w:val="0"/>
              <w:kinsoku/>
              <w:wordWrap/>
              <w:overflowPunct/>
              <w:topLinePunct w:val="0"/>
              <w:autoSpaceDE/>
              <w:autoSpaceDN/>
              <w:bidi w:val="0"/>
              <w:adjustRightInd/>
              <w:spacing w:line="240" w:lineRule="auto"/>
              <w:jc w:val="both"/>
              <w:textAlignment w:val="center"/>
              <w:rPr>
                <w:rFonts w:hint="eastAsia" w:ascii="宋体" w:hAnsi="宋体" w:eastAsia="宋体" w:cs="宋体"/>
                <w:i w:val="0"/>
                <w:color w:val="000000"/>
                <w:kern w:val="0"/>
                <w:sz w:val="24"/>
                <w:szCs w:val="24"/>
                <w:u w:val="none"/>
                <w:lang w:val="en-US" w:eastAsia="zh-CN" w:bidi="ar"/>
              </w:rPr>
            </w:pPr>
          </w:p>
          <w:p w14:paraId="78394253">
            <w:pPr>
              <w:keepNext w:val="0"/>
              <w:keepLines w:val="0"/>
              <w:pageBreakBefore w:val="0"/>
              <w:widowControl/>
              <w:numPr>
                <w:ilvl w:val="0"/>
                <w:numId w:val="0"/>
              </w:numPr>
              <w:suppressLineNumbers w:val="0"/>
              <w:kinsoku/>
              <w:wordWrap/>
              <w:overflowPunct/>
              <w:topLinePunct w:val="0"/>
              <w:autoSpaceDE/>
              <w:autoSpaceDN/>
              <w:bidi w:val="0"/>
              <w:adjustRightInd/>
              <w:spacing w:line="240" w:lineRule="auto"/>
              <w:jc w:val="both"/>
              <w:textAlignment w:val="center"/>
              <w:rPr>
                <w:rFonts w:hint="eastAsia" w:ascii="宋体" w:hAnsi="宋体" w:eastAsia="宋体" w:cs="宋体"/>
                <w:i w:val="0"/>
                <w:color w:val="000000"/>
                <w:kern w:val="0"/>
                <w:sz w:val="24"/>
                <w:szCs w:val="24"/>
                <w:u w:val="none"/>
                <w:lang w:val="en-US" w:eastAsia="zh-CN" w:bidi="ar"/>
              </w:rPr>
            </w:pPr>
          </w:p>
          <w:p w14:paraId="059B9D95">
            <w:pPr>
              <w:keepNext w:val="0"/>
              <w:keepLines w:val="0"/>
              <w:pageBreakBefore w:val="0"/>
              <w:widowControl/>
              <w:numPr>
                <w:ilvl w:val="0"/>
                <w:numId w:val="0"/>
              </w:numPr>
              <w:suppressLineNumbers w:val="0"/>
              <w:kinsoku/>
              <w:wordWrap/>
              <w:overflowPunct/>
              <w:topLinePunct w:val="0"/>
              <w:autoSpaceDE/>
              <w:autoSpaceDN/>
              <w:bidi w:val="0"/>
              <w:adjustRightInd/>
              <w:spacing w:line="240" w:lineRule="auto"/>
              <w:jc w:val="both"/>
              <w:textAlignment w:val="center"/>
              <w:rPr>
                <w:rFonts w:hint="eastAsia" w:ascii="宋体" w:hAnsi="宋体" w:eastAsia="宋体" w:cs="宋体"/>
                <w:i w:val="0"/>
                <w:color w:val="000000"/>
                <w:kern w:val="0"/>
                <w:sz w:val="24"/>
                <w:szCs w:val="24"/>
                <w:u w:val="none"/>
                <w:lang w:val="en-US" w:eastAsia="zh-CN" w:bidi="ar"/>
              </w:rPr>
            </w:pPr>
          </w:p>
          <w:p w14:paraId="18F55220">
            <w:pPr>
              <w:keepNext w:val="0"/>
              <w:keepLines w:val="0"/>
              <w:pageBreakBefore w:val="0"/>
              <w:widowControl/>
              <w:numPr>
                <w:ilvl w:val="0"/>
                <w:numId w:val="0"/>
              </w:numPr>
              <w:suppressLineNumbers w:val="0"/>
              <w:kinsoku/>
              <w:wordWrap/>
              <w:overflowPunct/>
              <w:topLinePunct w:val="0"/>
              <w:autoSpaceDE/>
              <w:autoSpaceDN/>
              <w:bidi w:val="0"/>
              <w:adjustRightInd/>
              <w:spacing w:line="240" w:lineRule="auto"/>
              <w:jc w:val="both"/>
              <w:textAlignment w:val="center"/>
              <w:rPr>
                <w:rFonts w:hint="eastAsia" w:ascii="宋体" w:hAnsi="宋体" w:eastAsia="宋体" w:cs="宋体"/>
                <w:i w:val="0"/>
                <w:color w:val="000000"/>
                <w:kern w:val="0"/>
                <w:sz w:val="24"/>
                <w:szCs w:val="24"/>
                <w:u w:val="none"/>
                <w:lang w:val="en-US" w:eastAsia="zh-CN" w:bidi="ar"/>
              </w:rPr>
            </w:pPr>
          </w:p>
          <w:p w14:paraId="3CE16D72">
            <w:pPr>
              <w:keepNext w:val="0"/>
              <w:keepLines w:val="0"/>
              <w:pageBreakBefore w:val="0"/>
              <w:widowControl/>
              <w:numPr>
                <w:ilvl w:val="0"/>
                <w:numId w:val="0"/>
              </w:numPr>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报价单位(盖章)</w:t>
            </w: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 xml:space="preserve">      </w:t>
            </w:r>
          </w:p>
        </w:tc>
      </w:tr>
    </w:tbl>
    <w:p w14:paraId="4EF0E6B1">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64F626C8">
      <w:pPr>
        <w:spacing w:line="480" w:lineRule="exact"/>
        <w:jc w:val="both"/>
        <w:rPr>
          <w:rFonts w:hint="default" w:ascii="宋体" w:hAnsi="宋体" w:eastAsia="宋体"/>
          <w:b/>
          <w:bCs/>
          <w:sz w:val="30"/>
          <w:szCs w:val="30"/>
          <w:lang w:val="en-US" w:eastAsia="zh-CN"/>
        </w:rPr>
      </w:pPr>
    </w:p>
    <w:p w14:paraId="72153ADE">
      <w:pPr>
        <w:spacing w:line="480" w:lineRule="exact"/>
        <w:jc w:val="both"/>
        <w:rPr>
          <w:rFonts w:hint="default" w:ascii="宋体" w:hAnsi="宋体" w:eastAsia="宋体"/>
          <w:b/>
          <w:bCs/>
          <w:sz w:val="30"/>
          <w:szCs w:val="30"/>
          <w:lang w:val="en-US" w:eastAsia="zh-CN"/>
        </w:rPr>
      </w:pPr>
    </w:p>
    <w:p w14:paraId="15FDA274">
      <w:pPr>
        <w:spacing w:line="480" w:lineRule="exact"/>
        <w:jc w:val="both"/>
        <w:rPr>
          <w:rFonts w:hint="default" w:ascii="宋体" w:hAnsi="宋体" w:eastAsia="宋体"/>
          <w:b/>
          <w:bCs/>
          <w:sz w:val="30"/>
          <w:szCs w:val="30"/>
          <w:lang w:val="en-US" w:eastAsia="zh-CN"/>
        </w:rPr>
      </w:pPr>
    </w:p>
    <w:p w14:paraId="10658A05">
      <w:pPr>
        <w:spacing w:line="480" w:lineRule="exact"/>
        <w:jc w:val="both"/>
        <w:rPr>
          <w:rFonts w:hint="default" w:ascii="宋体" w:hAnsi="宋体" w:eastAsia="宋体"/>
          <w:b/>
          <w:bCs/>
          <w:sz w:val="30"/>
          <w:szCs w:val="30"/>
          <w:lang w:val="en-US" w:eastAsia="zh-CN"/>
        </w:rPr>
      </w:pPr>
    </w:p>
    <w:p w14:paraId="475A78BC">
      <w:pPr>
        <w:spacing w:line="480" w:lineRule="exact"/>
        <w:jc w:val="both"/>
        <w:rPr>
          <w:rFonts w:hint="default" w:ascii="宋体" w:hAnsi="宋体" w:eastAsia="宋体"/>
          <w:b/>
          <w:bCs/>
          <w:sz w:val="30"/>
          <w:szCs w:val="30"/>
          <w:lang w:val="en-US" w:eastAsia="zh-CN"/>
        </w:rPr>
      </w:pPr>
    </w:p>
    <w:p w14:paraId="2B7E8C30">
      <w:pPr>
        <w:spacing w:line="480" w:lineRule="exact"/>
        <w:jc w:val="both"/>
        <w:rPr>
          <w:rFonts w:hint="default" w:ascii="宋体" w:hAnsi="宋体" w:eastAsia="宋体"/>
          <w:b/>
          <w:bCs/>
          <w:sz w:val="30"/>
          <w:szCs w:val="30"/>
          <w:lang w:val="en-US" w:eastAsia="zh-CN"/>
        </w:rPr>
      </w:pPr>
    </w:p>
    <w:p w14:paraId="4D6EDEA0">
      <w:pPr>
        <w:spacing w:line="480" w:lineRule="exact"/>
        <w:jc w:val="both"/>
        <w:rPr>
          <w:rFonts w:hint="default" w:ascii="宋体" w:hAnsi="宋体" w:eastAsia="宋体"/>
          <w:b/>
          <w:bCs/>
          <w:sz w:val="30"/>
          <w:szCs w:val="30"/>
          <w:lang w:val="en-US" w:eastAsia="zh-CN"/>
        </w:rPr>
      </w:pPr>
    </w:p>
    <w:p w14:paraId="5F2B4109">
      <w:pPr>
        <w:spacing w:line="480" w:lineRule="exact"/>
        <w:jc w:val="both"/>
        <w:rPr>
          <w:rFonts w:hint="default" w:ascii="宋体" w:hAnsi="宋体" w:eastAsia="宋体"/>
          <w:b/>
          <w:bCs/>
          <w:sz w:val="30"/>
          <w:szCs w:val="30"/>
          <w:lang w:val="en-US" w:eastAsia="zh-CN"/>
        </w:rPr>
      </w:pPr>
    </w:p>
    <w:p w14:paraId="747CAD7B">
      <w:pPr>
        <w:spacing w:line="480" w:lineRule="exact"/>
        <w:jc w:val="both"/>
        <w:rPr>
          <w:rFonts w:hint="default" w:ascii="宋体" w:hAnsi="宋体" w:eastAsia="宋体"/>
          <w:b/>
          <w:bCs/>
          <w:sz w:val="30"/>
          <w:szCs w:val="30"/>
          <w:lang w:val="en-US" w:eastAsia="zh-CN"/>
        </w:rPr>
      </w:pPr>
    </w:p>
    <w:p w14:paraId="37F0EB27">
      <w:pPr>
        <w:spacing w:line="480" w:lineRule="exact"/>
        <w:jc w:val="both"/>
        <w:rPr>
          <w:rFonts w:hint="default" w:ascii="宋体" w:hAnsi="宋体" w:eastAsia="宋体"/>
          <w:b/>
          <w:bCs/>
          <w:sz w:val="30"/>
          <w:szCs w:val="30"/>
          <w:lang w:val="en-US" w:eastAsia="zh-CN"/>
        </w:rPr>
      </w:pPr>
    </w:p>
    <w:p w14:paraId="707A085F">
      <w:pPr>
        <w:spacing w:line="480" w:lineRule="exact"/>
        <w:rPr>
          <w:rFonts w:hint="eastAsia" w:ascii="宋体" w:hAnsi="宋体"/>
          <w:sz w:val="28"/>
          <w:szCs w:val="28"/>
        </w:rPr>
      </w:pPr>
    </w:p>
    <w:p w14:paraId="53706F72">
      <w:pPr>
        <w:pStyle w:val="27"/>
        <w:spacing w:line="480" w:lineRule="exact"/>
        <w:jc w:val="center"/>
        <w:rPr>
          <w:rFonts w:hint="eastAsia" w:hAnsi="宋体"/>
        </w:rPr>
      </w:pPr>
      <w:r>
        <w:rPr>
          <w:rFonts w:hint="eastAsia" w:hAnsi="宋体"/>
          <w:b/>
          <w:sz w:val="36"/>
        </w:rPr>
        <w:t>法定代表人委托授权书</w:t>
      </w:r>
      <w:r>
        <w:rPr>
          <w:rFonts w:hint="eastAsia" w:hAnsi="宋体"/>
        </w:rPr>
        <w:cr/>
      </w:r>
    </w:p>
    <w:p w14:paraId="71C2D581">
      <w:pPr>
        <w:pStyle w:val="28"/>
        <w:numPr>
          <w:ilvl w:val="2"/>
          <w:numId w:val="0"/>
        </w:numPr>
        <w:adjustRightInd/>
        <w:spacing w:before="0" w:line="240" w:lineRule="atLeast"/>
        <w:outlineLvl w:val="9"/>
        <w:rPr>
          <w:rFonts w:hint="eastAsia" w:ascii="宋体" w:hAnsi="宋体" w:eastAsia="宋体"/>
          <w:sz w:val="24"/>
          <w:szCs w:val="24"/>
        </w:rPr>
      </w:pPr>
    </w:p>
    <w:p w14:paraId="39245386">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14:paraId="5CE0EB8F">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14:paraId="46638793">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14:paraId="78F4294D">
      <w:pPr>
        <w:spacing w:line="480" w:lineRule="exact"/>
        <w:ind w:firstLine="560" w:firstLineChars="200"/>
        <w:rPr>
          <w:rFonts w:hint="eastAsia" w:ascii="宋体" w:hAnsi="宋体"/>
          <w:sz w:val="28"/>
          <w:szCs w:val="28"/>
        </w:rPr>
      </w:pPr>
    </w:p>
    <w:p w14:paraId="540EB748">
      <w:pPr>
        <w:spacing w:line="480" w:lineRule="exact"/>
        <w:rPr>
          <w:rFonts w:hint="eastAsia" w:ascii="宋体" w:hAnsi="宋体"/>
          <w:sz w:val="28"/>
          <w:szCs w:val="28"/>
        </w:rPr>
      </w:pPr>
    </w:p>
    <w:p w14:paraId="220BD4A2">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14:paraId="34A9371C">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14:paraId="78552B4C">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14:paraId="4447DC71">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14:paraId="2987C427">
      <w:pPr>
        <w:spacing w:line="600" w:lineRule="exact"/>
        <w:rPr>
          <w:rFonts w:hint="eastAsia" w:ascii="宋体" w:hAnsi="宋体"/>
          <w:sz w:val="28"/>
          <w:szCs w:val="28"/>
        </w:rPr>
      </w:pPr>
    </w:p>
    <w:p w14:paraId="0F5649C9">
      <w:pPr>
        <w:spacing w:line="480" w:lineRule="exact"/>
        <w:rPr>
          <w:rFonts w:hint="eastAsia" w:ascii="宋体" w:hAnsi="宋体"/>
          <w:sz w:val="28"/>
          <w:szCs w:val="28"/>
        </w:rPr>
      </w:pPr>
      <w:r>
        <w:rPr>
          <w:rFonts w:hint="eastAsia" w:ascii="宋体" w:hAnsi="宋体"/>
          <w:sz w:val="28"/>
          <w:szCs w:val="28"/>
        </w:rPr>
        <w:t>附：被授权人身份证件</w:t>
      </w:r>
    </w:p>
    <w:p w14:paraId="4E895424">
      <w:pPr>
        <w:spacing w:line="480" w:lineRule="exact"/>
        <w:rPr>
          <w:rFonts w:hint="eastAsia" w:ascii="宋体" w:hAnsi="宋体"/>
          <w:sz w:val="28"/>
          <w:szCs w:val="28"/>
        </w:rPr>
      </w:pPr>
    </w:p>
    <w:p w14:paraId="330F7204">
      <w:pPr>
        <w:spacing w:line="600" w:lineRule="exact"/>
        <w:ind w:firstLine="3640" w:firstLineChars="1300"/>
        <w:rPr>
          <w:rFonts w:hint="eastAsia" w:ascii="宋体" w:hAnsi="宋体"/>
          <w:sz w:val="28"/>
          <w:szCs w:val="28"/>
        </w:rPr>
      </w:pPr>
      <w:r>
        <w:rPr>
          <w:rFonts w:hint="eastAsia" w:ascii="宋体" w:hAnsi="宋体"/>
          <w:sz w:val="28"/>
          <w:szCs w:val="28"/>
        </w:rPr>
        <w:t>授权方</w:t>
      </w:r>
    </w:p>
    <w:p w14:paraId="6718D153">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14:paraId="22061B86">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14:paraId="35442A59">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14:paraId="34C0C627">
      <w:pPr>
        <w:spacing w:line="480" w:lineRule="exact"/>
        <w:ind w:firstLine="560" w:firstLineChars="200"/>
        <w:rPr>
          <w:rFonts w:hint="eastAsia" w:ascii="宋体" w:hAnsi="宋体"/>
          <w:sz w:val="28"/>
          <w:szCs w:val="28"/>
        </w:rPr>
      </w:pPr>
    </w:p>
    <w:p w14:paraId="52BC1A4D">
      <w:pPr>
        <w:spacing w:line="480" w:lineRule="exact"/>
        <w:ind w:firstLine="560" w:firstLineChars="200"/>
        <w:rPr>
          <w:rFonts w:hint="eastAsia" w:ascii="宋体" w:hAnsi="宋体"/>
          <w:sz w:val="28"/>
          <w:szCs w:val="28"/>
        </w:rPr>
      </w:pPr>
    </w:p>
    <w:p w14:paraId="2FFF3862">
      <w:pPr>
        <w:spacing w:line="480" w:lineRule="exact"/>
        <w:ind w:firstLine="560" w:firstLineChars="200"/>
        <w:rPr>
          <w:rFonts w:hint="eastAsia" w:ascii="宋体" w:hAnsi="宋体"/>
          <w:sz w:val="28"/>
          <w:szCs w:val="28"/>
        </w:rPr>
      </w:pPr>
    </w:p>
    <w:p w14:paraId="4B80F66F">
      <w:pPr>
        <w:spacing w:line="480" w:lineRule="exact"/>
        <w:ind w:firstLine="560" w:firstLineChars="200"/>
        <w:rPr>
          <w:rFonts w:hint="eastAsia" w:ascii="宋体" w:hAnsi="宋体"/>
          <w:sz w:val="28"/>
          <w:szCs w:val="28"/>
        </w:rPr>
      </w:pPr>
    </w:p>
    <w:p w14:paraId="58AB2575">
      <w:pPr>
        <w:spacing w:line="480" w:lineRule="exact"/>
        <w:ind w:firstLine="560" w:firstLineChars="200"/>
        <w:rPr>
          <w:rFonts w:hint="eastAsia" w:ascii="宋体" w:hAnsi="宋体"/>
          <w:sz w:val="28"/>
          <w:szCs w:val="28"/>
        </w:rPr>
      </w:pPr>
    </w:p>
    <w:p w14:paraId="2802F1D4">
      <w:pPr>
        <w:jc w:val="center"/>
        <w:rPr>
          <w:rFonts w:hint="eastAsia" w:ascii="宋体" w:hAnsi="宋体"/>
          <w:b/>
          <w:sz w:val="36"/>
        </w:rPr>
      </w:pPr>
      <w:r>
        <w:rPr>
          <w:rFonts w:hint="eastAsia" w:ascii="宋体" w:hAnsi="宋体"/>
          <w:b/>
          <w:sz w:val="36"/>
        </w:rPr>
        <w:t>投标方提交的其它资料</w:t>
      </w:r>
    </w:p>
    <w:p w14:paraId="3E20E21B">
      <w:pPr>
        <w:rPr>
          <w:rFonts w:hint="eastAsia" w:ascii="宋体" w:hAnsi="宋体"/>
          <w:b/>
          <w:sz w:val="36"/>
        </w:rPr>
      </w:pPr>
      <w:r>
        <w:rPr>
          <w:rFonts w:ascii="宋体" w:hAnsi="宋体"/>
          <w:b/>
          <w:sz w:val="36"/>
        </w:rPr>
        <w:t xml:space="preserve"> </w:t>
      </w:r>
      <w:r>
        <w:rPr>
          <w:rFonts w:hint="eastAsia" w:ascii="宋体" w:hAnsi="宋体"/>
          <w:b/>
          <w:sz w:val="36"/>
        </w:rPr>
        <w:t xml:space="preserve">  </w:t>
      </w:r>
    </w:p>
    <w:p w14:paraId="7E0CFABD">
      <w:pPr>
        <w:ind w:firstLine="480" w:firstLineChars="200"/>
        <w:rPr>
          <w:rFonts w:hint="eastAsia" w:ascii="宋体" w:hAnsi="宋体"/>
          <w:b/>
          <w:bCs/>
          <w:sz w:val="36"/>
        </w:rPr>
      </w:pPr>
      <w:r>
        <w:rPr>
          <w:rFonts w:hint="eastAsia" w:ascii="宋体" w:hAnsi="宋体"/>
          <w:sz w:val="24"/>
        </w:rPr>
        <w:t>投标方认为应提交的其他材料, 可在此附页提交。</w:t>
      </w:r>
    </w:p>
    <w:p w14:paraId="12FEFCAE">
      <w:pPr>
        <w:spacing w:line="480" w:lineRule="exact"/>
        <w:ind w:firstLine="560" w:firstLineChars="200"/>
        <w:rPr>
          <w:rFonts w:hint="eastAsia" w:ascii="宋体" w:hAnsi="宋体"/>
          <w:sz w:val="28"/>
          <w:szCs w:val="28"/>
        </w:rPr>
      </w:pPr>
    </w:p>
    <w:p w14:paraId="3D382F45">
      <w:pPr>
        <w:spacing w:line="480" w:lineRule="exact"/>
        <w:ind w:firstLine="560" w:firstLineChars="200"/>
        <w:rPr>
          <w:rFonts w:hint="eastAsia" w:ascii="宋体" w:hAnsi="宋体"/>
          <w:sz w:val="28"/>
          <w:szCs w:val="28"/>
        </w:rPr>
      </w:pPr>
    </w:p>
    <w:p w14:paraId="46D1F12D">
      <w:pPr>
        <w:spacing w:line="480" w:lineRule="exact"/>
        <w:ind w:firstLine="560" w:firstLineChars="200"/>
        <w:rPr>
          <w:rFonts w:hint="eastAsia" w:ascii="宋体" w:hAnsi="宋体"/>
          <w:sz w:val="28"/>
          <w:szCs w:val="28"/>
        </w:rPr>
      </w:pPr>
    </w:p>
    <w:p w14:paraId="44CD995D">
      <w:pPr>
        <w:spacing w:line="480" w:lineRule="exact"/>
        <w:ind w:firstLine="560" w:firstLineChars="200"/>
        <w:rPr>
          <w:rFonts w:hint="eastAsia" w:ascii="宋体" w:hAnsi="宋体"/>
          <w:sz w:val="28"/>
          <w:szCs w:val="28"/>
        </w:rPr>
      </w:pPr>
    </w:p>
    <w:p w14:paraId="55F6AB18">
      <w:pPr>
        <w:spacing w:line="480" w:lineRule="exact"/>
        <w:ind w:firstLine="560" w:firstLineChars="200"/>
        <w:rPr>
          <w:rFonts w:hint="eastAsia" w:ascii="宋体" w:hAnsi="宋体"/>
          <w:sz w:val="28"/>
          <w:szCs w:val="28"/>
        </w:rPr>
      </w:pPr>
    </w:p>
    <w:p w14:paraId="2D7DD9DA">
      <w:pPr>
        <w:spacing w:line="480" w:lineRule="exact"/>
        <w:ind w:firstLine="560" w:firstLineChars="200"/>
        <w:rPr>
          <w:rFonts w:hint="eastAsia" w:ascii="宋体" w:hAnsi="宋体"/>
          <w:sz w:val="28"/>
          <w:szCs w:val="28"/>
        </w:rPr>
      </w:pPr>
    </w:p>
    <w:p w14:paraId="0CA9F842">
      <w:pPr>
        <w:spacing w:line="480" w:lineRule="exact"/>
        <w:ind w:firstLine="560" w:firstLineChars="200"/>
        <w:rPr>
          <w:rFonts w:hint="eastAsia" w:ascii="宋体" w:hAnsi="宋体"/>
          <w:sz w:val="28"/>
          <w:szCs w:val="28"/>
        </w:rPr>
      </w:pPr>
    </w:p>
    <w:p w14:paraId="04728422">
      <w:pPr>
        <w:spacing w:line="480" w:lineRule="exact"/>
        <w:ind w:firstLine="560" w:firstLineChars="200"/>
        <w:rPr>
          <w:rFonts w:hint="eastAsia" w:ascii="宋体" w:hAnsi="宋体"/>
          <w:sz w:val="28"/>
          <w:szCs w:val="28"/>
        </w:rPr>
      </w:pPr>
    </w:p>
    <w:p w14:paraId="6C875C81">
      <w:pPr>
        <w:spacing w:line="480" w:lineRule="exact"/>
        <w:ind w:firstLine="560" w:firstLineChars="200"/>
        <w:rPr>
          <w:rFonts w:hint="eastAsia" w:ascii="宋体" w:hAnsi="宋体"/>
          <w:sz w:val="28"/>
          <w:szCs w:val="28"/>
        </w:rPr>
      </w:pPr>
    </w:p>
    <w:p w14:paraId="7F4B54A2">
      <w:pPr>
        <w:spacing w:line="480" w:lineRule="exact"/>
        <w:ind w:firstLine="560" w:firstLineChars="200"/>
        <w:rPr>
          <w:rFonts w:hint="eastAsia" w:ascii="宋体" w:hAnsi="宋体"/>
          <w:sz w:val="28"/>
          <w:szCs w:val="28"/>
        </w:rPr>
      </w:pPr>
    </w:p>
    <w:p w14:paraId="0EC28E2B">
      <w:pPr>
        <w:spacing w:line="480" w:lineRule="exact"/>
        <w:ind w:firstLine="560" w:firstLineChars="200"/>
        <w:rPr>
          <w:rFonts w:hint="eastAsia" w:ascii="宋体" w:hAnsi="宋体"/>
          <w:sz w:val="28"/>
          <w:szCs w:val="28"/>
        </w:rPr>
      </w:pPr>
    </w:p>
    <w:p w14:paraId="6A819BB9">
      <w:pPr>
        <w:spacing w:line="480" w:lineRule="exact"/>
        <w:ind w:firstLine="560" w:firstLineChars="200"/>
        <w:rPr>
          <w:rFonts w:hint="eastAsia" w:ascii="宋体" w:hAnsi="宋体"/>
          <w:sz w:val="28"/>
          <w:szCs w:val="28"/>
        </w:rPr>
      </w:pPr>
    </w:p>
    <w:p w14:paraId="33FC1D72">
      <w:pPr>
        <w:spacing w:line="480" w:lineRule="exact"/>
        <w:ind w:firstLine="560" w:firstLineChars="200"/>
        <w:rPr>
          <w:rFonts w:hint="eastAsia" w:ascii="宋体" w:hAnsi="宋体"/>
          <w:sz w:val="28"/>
          <w:szCs w:val="28"/>
        </w:rPr>
      </w:pPr>
    </w:p>
    <w:p w14:paraId="57238098">
      <w:pPr>
        <w:spacing w:line="480" w:lineRule="exact"/>
        <w:ind w:firstLine="560" w:firstLineChars="200"/>
        <w:rPr>
          <w:rFonts w:hint="eastAsia" w:ascii="宋体" w:hAnsi="宋体"/>
          <w:sz w:val="28"/>
          <w:szCs w:val="28"/>
        </w:rPr>
      </w:pPr>
    </w:p>
    <w:p w14:paraId="5C346F5E">
      <w:pPr>
        <w:spacing w:line="480" w:lineRule="exact"/>
        <w:ind w:firstLine="560" w:firstLineChars="200"/>
        <w:rPr>
          <w:rFonts w:hint="eastAsia" w:ascii="宋体" w:hAnsi="宋体"/>
          <w:sz w:val="28"/>
          <w:szCs w:val="28"/>
        </w:rPr>
      </w:pPr>
    </w:p>
    <w:p w14:paraId="5B8CBC61">
      <w:pPr>
        <w:spacing w:line="480" w:lineRule="exact"/>
        <w:ind w:firstLine="560" w:firstLineChars="200"/>
        <w:rPr>
          <w:rFonts w:hint="eastAsia" w:ascii="宋体" w:hAnsi="宋体"/>
          <w:sz w:val="28"/>
          <w:szCs w:val="28"/>
        </w:rPr>
      </w:pPr>
    </w:p>
    <w:p w14:paraId="621BF614">
      <w:pPr>
        <w:spacing w:line="480" w:lineRule="exact"/>
        <w:ind w:firstLine="560" w:firstLineChars="200"/>
        <w:rPr>
          <w:rFonts w:hint="eastAsia" w:ascii="宋体" w:hAnsi="宋体"/>
          <w:sz w:val="28"/>
          <w:szCs w:val="28"/>
        </w:rPr>
      </w:pPr>
    </w:p>
    <w:p w14:paraId="4F9E2FA8">
      <w:pPr>
        <w:spacing w:line="480" w:lineRule="exact"/>
        <w:ind w:firstLine="560" w:firstLineChars="200"/>
        <w:rPr>
          <w:rFonts w:hint="eastAsia" w:ascii="宋体" w:hAnsi="宋体"/>
          <w:sz w:val="28"/>
          <w:szCs w:val="28"/>
        </w:rPr>
      </w:pPr>
    </w:p>
    <w:p w14:paraId="1F481C47">
      <w:pPr>
        <w:spacing w:line="480" w:lineRule="exact"/>
        <w:ind w:firstLine="560" w:firstLineChars="200"/>
        <w:rPr>
          <w:rFonts w:hint="eastAsia" w:ascii="宋体" w:hAnsi="宋体"/>
          <w:sz w:val="28"/>
          <w:szCs w:val="28"/>
        </w:rPr>
      </w:pPr>
    </w:p>
    <w:p w14:paraId="317F23F7">
      <w:pPr>
        <w:spacing w:line="480" w:lineRule="exact"/>
        <w:ind w:firstLine="560" w:firstLineChars="200"/>
        <w:rPr>
          <w:rFonts w:hint="eastAsia" w:ascii="宋体" w:hAnsi="宋体"/>
          <w:sz w:val="28"/>
          <w:szCs w:val="28"/>
        </w:rPr>
      </w:pPr>
    </w:p>
    <w:p w14:paraId="311BF695">
      <w:pPr>
        <w:spacing w:line="480" w:lineRule="exact"/>
        <w:ind w:firstLine="560" w:firstLineChars="200"/>
        <w:rPr>
          <w:rFonts w:hint="eastAsia" w:ascii="宋体" w:hAnsi="宋体"/>
          <w:sz w:val="28"/>
          <w:szCs w:val="28"/>
        </w:rPr>
      </w:pPr>
    </w:p>
    <w:p w14:paraId="705CD137">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14:paraId="098DFABA">
      <w:pPr>
        <w:spacing w:line="480" w:lineRule="exact"/>
        <w:ind w:firstLine="560" w:firstLineChars="200"/>
        <w:rPr>
          <w:rFonts w:hint="eastAsia" w:ascii="宋体" w:hAnsi="宋体"/>
          <w:sz w:val="28"/>
          <w:szCs w:val="28"/>
        </w:rPr>
      </w:pPr>
    </w:p>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MS Mincho">
    <w:altName w:val="Yu Gothic UI"/>
    <w:panose1 w:val="02020609040205080304"/>
    <w:charset w:val="80"/>
    <w:family w:val="auto"/>
    <w:pitch w:val="default"/>
    <w:sig w:usb0="00000000" w:usb1="00000000" w:usb2="00000012" w:usb3="00000000" w:csb0="4002009F" w:csb1="DFD7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81C961">
    <w:pPr>
      <w:pStyle w:val="5"/>
      <w:rPr>
        <w:rFonts w:cs="Times New Roma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FF638B">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bJUzAgAAYw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kzf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c+bJUzAgAAYwQAAA4AAAAAAAAAAQAgAAAAHwEAAGRycy9lMm9Eb2MueG1sUEsF&#10;BgAAAAAGAAYAWQEAAMQFAAAAAA==&#10;">
              <v:fill on="f" focussize="0,0"/>
              <v:stroke on="f" weight="0.5pt"/>
              <v:imagedata o:title=""/>
              <o:lock v:ext="edit" aspectratio="f"/>
              <v:textbox inset="0mm,0mm,0mm,0mm" style="mso-fit-shape-to-text:t;">
                <w:txbxContent>
                  <w:p w14:paraId="0FFF638B">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8DBA79">
    <w:pPr>
      <w:pStyle w:val="6"/>
      <w:ind w:firstLine="450" w:firstLineChars="250"/>
      <w:jc w:val="left"/>
      <w:rPr>
        <w:rFonts w:cs="Times New Roman"/>
        <w:lang w:val="en-US"/>
      </w:rP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r>
      <w:rPr>
        <w:rFonts w:hint="eastAsia"/>
        <w:sz w:val="28"/>
        <w:szCs w:val="28"/>
        <w:lang w:val="en-US" w:eastAsia="zh-CN"/>
      </w:rPr>
      <w:t xml:space="preserve">  </w:t>
    </w:r>
  </w:p>
  <w:p w14:paraId="1B9918C4">
    <w:pPr>
      <w:pStyle w:val="6"/>
      <w:jc w:val="both"/>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5A2ACE"/>
    <w:multiLevelType w:val="singleLevel"/>
    <w:tmpl w:val="3D5A2ACE"/>
    <w:lvl w:ilvl="0" w:tentative="0">
      <w:start w:val="1"/>
      <w:numFmt w:val="decimal"/>
      <w:suff w:val="nothing"/>
      <w:lvlText w:val="%1、"/>
      <w:lvlJc w:val="left"/>
    </w:lvl>
  </w:abstractNum>
  <w:abstractNum w:abstractNumId="1">
    <w:nsid w:val="65F14968"/>
    <w:multiLevelType w:val="singleLevel"/>
    <w:tmpl w:val="65F14968"/>
    <w:lvl w:ilvl="0" w:tentative="0">
      <w:start w:val="1"/>
      <w:numFmt w:val="decimal"/>
      <w:suff w:val="nothing"/>
      <w:lvlText w:val="%1."/>
      <w:lvlJc w:val="left"/>
    </w:lvl>
  </w:abstractNum>
  <w:abstractNum w:abstractNumId="2">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28"/>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2NDZiNTQ5NzY4YWRiZTIxMTdiMTQyN2M1NTI0OWQifQ=="/>
    <w:docVar w:name="KSO_WPS_MARK_KEY" w:val="82dcb2c5-8e7e-4aff-aef6-7875423ddbec"/>
  </w:docVars>
  <w:rsids>
    <w:rsidRoot w:val="00000000"/>
    <w:rsid w:val="00D44CAF"/>
    <w:rsid w:val="0208018E"/>
    <w:rsid w:val="04796D3F"/>
    <w:rsid w:val="04D27967"/>
    <w:rsid w:val="0549495F"/>
    <w:rsid w:val="063A67C6"/>
    <w:rsid w:val="07FC5179"/>
    <w:rsid w:val="092E2AC5"/>
    <w:rsid w:val="09933971"/>
    <w:rsid w:val="09EF09E2"/>
    <w:rsid w:val="0AD15D3F"/>
    <w:rsid w:val="0D57245A"/>
    <w:rsid w:val="0E1B0F0A"/>
    <w:rsid w:val="0E7B1552"/>
    <w:rsid w:val="0E942F6A"/>
    <w:rsid w:val="0EF86860"/>
    <w:rsid w:val="104510B7"/>
    <w:rsid w:val="11BC327E"/>
    <w:rsid w:val="128662C4"/>
    <w:rsid w:val="13067DF6"/>
    <w:rsid w:val="136E6FD4"/>
    <w:rsid w:val="13971CE4"/>
    <w:rsid w:val="14466AF7"/>
    <w:rsid w:val="15305535"/>
    <w:rsid w:val="19FD4B06"/>
    <w:rsid w:val="1B1414D1"/>
    <w:rsid w:val="1B7C7AD4"/>
    <w:rsid w:val="1B926CC1"/>
    <w:rsid w:val="1FBC3FDA"/>
    <w:rsid w:val="206741C7"/>
    <w:rsid w:val="20924EA0"/>
    <w:rsid w:val="21590EC5"/>
    <w:rsid w:val="22CF3E3B"/>
    <w:rsid w:val="24982B9A"/>
    <w:rsid w:val="28B76C92"/>
    <w:rsid w:val="2A7A5DA4"/>
    <w:rsid w:val="2B7F521A"/>
    <w:rsid w:val="2E9279F7"/>
    <w:rsid w:val="307A45B2"/>
    <w:rsid w:val="32072C28"/>
    <w:rsid w:val="321F2060"/>
    <w:rsid w:val="35A14D57"/>
    <w:rsid w:val="36A47C97"/>
    <w:rsid w:val="383C4E70"/>
    <w:rsid w:val="38B12289"/>
    <w:rsid w:val="3AC80714"/>
    <w:rsid w:val="3CC62562"/>
    <w:rsid w:val="3D77045C"/>
    <w:rsid w:val="3FFC49B6"/>
    <w:rsid w:val="406C03D1"/>
    <w:rsid w:val="42764D51"/>
    <w:rsid w:val="43D32A6C"/>
    <w:rsid w:val="442C74E8"/>
    <w:rsid w:val="44D9176C"/>
    <w:rsid w:val="45A76B4F"/>
    <w:rsid w:val="465826DB"/>
    <w:rsid w:val="46F71E3A"/>
    <w:rsid w:val="47602C3A"/>
    <w:rsid w:val="4819144F"/>
    <w:rsid w:val="48912962"/>
    <w:rsid w:val="499E0979"/>
    <w:rsid w:val="49D33CA4"/>
    <w:rsid w:val="4A2B1E16"/>
    <w:rsid w:val="4B23497C"/>
    <w:rsid w:val="4E9A7E84"/>
    <w:rsid w:val="4F6653C2"/>
    <w:rsid w:val="4FBC010F"/>
    <w:rsid w:val="50B974A9"/>
    <w:rsid w:val="522F027F"/>
    <w:rsid w:val="52977DF9"/>
    <w:rsid w:val="531978D3"/>
    <w:rsid w:val="53B26A0F"/>
    <w:rsid w:val="55B21FEB"/>
    <w:rsid w:val="55B36BC8"/>
    <w:rsid w:val="56465389"/>
    <w:rsid w:val="57D6272B"/>
    <w:rsid w:val="594B39CB"/>
    <w:rsid w:val="5BC0724A"/>
    <w:rsid w:val="5CCA6EA5"/>
    <w:rsid w:val="5DEA7DE8"/>
    <w:rsid w:val="5F7D226D"/>
    <w:rsid w:val="61F87A64"/>
    <w:rsid w:val="626734C7"/>
    <w:rsid w:val="62BE650A"/>
    <w:rsid w:val="644D7A69"/>
    <w:rsid w:val="67222A72"/>
    <w:rsid w:val="67E93586"/>
    <w:rsid w:val="682129C0"/>
    <w:rsid w:val="68ED4933"/>
    <w:rsid w:val="68F2760A"/>
    <w:rsid w:val="69F13128"/>
    <w:rsid w:val="6B9D6548"/>
    <w:rsid w:val="6BBC0A8A"/>
    <w:rsid w:val="6CC214B2"/>
    <w:rsid w:val="6EA14379"/>
    <w:rsid w:val="6ED207BA"/>
    <w:rsid w:val="7018760E"/>
    <w:rsid w:val="70A6729C"/>
    <w:rsid w:val="71E1785F"/>
    <w:rsid w:val="7593446B"/>
    <w:rsid w:val="76C07F60"/>
    <w:rsid w:val="78C53192"/>
    <w:rsid w:val="78F6156C"/>
    <w:rsid w:val="79062D1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character" w:default="1" w:styleId="9">
    <w:name w:val="Default Paragraph Font"/>
    <w:link w:val="10"/>
    <w:qFormat/>
    <w:uiPriority w:val="0"/>
    <w:rPr>
      <w:kern w:val="0"/>
      <w:sz w:val="24"/>
      <w:szCs w:val="20"/>
    </w:rPr>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Plain Text"/>
    <w:basedOn w:val="1"/>
    <w:qFormat/>
    <w:uiPriority w:val="0"/>
    <w:rPr>
      <w:rFonts w:ascii="宋体" w:hAnsi="Courier New"/>
      <w:kern w:val="2"/>
      <w:sz w:val="21"/>
    </w:rPr>
  </w:style>
  <w:style w:type="paragraph" w:styleId="5">
    <w:name w:val="footer"/>
    <w:basedOn w:val="1"/>
    <w:link w:val="22"/>
    <w:qFormat/>
    <w:uiPriority w:val="0"/>
    <w:pPr>
      <w:tabs>
        <w:tab w:val="center" w:pos="4153"/>
        <w:tab w:val="right" w:pos="8306"/>
      </w:tabs>
      <w:snapToGrid w:val="0"/>
      <w:jc w:val="left"/>
    </w:pPr>
    <w:rPr>
      <w:sz w:val="18"/>
      <w:szCs w:val="18"/>
    </w:rPr>
  </w:style>
  <w:style w:type="paragraph" w:styleId="6">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 Char Char Char Char Char Char Char Char Char Char"/>
    <w:basedOn w:val="1"/>
    <w:link w:val="9"/>
    <w:qFormat/>
    <w:uiPriority w:val="0"/>
    <w:pPr>
      <w:adjustRightInd w:val="0"/>
      <w:spacing w:line="360" w:lineRule="auto"/>
    </w:pPr>
    <w:rPr>
      <w:kern w:val="0"/>
      <w:sz w:val="24"/>
      <w:szCs w:val="20"/>
    </w:rPr>
  </w:style>
  <w:style w:type="character" w:styleId="11">
    <w:name w:val="page number"/>
    <w:basedOn w:val="9"/>
    <w:qFormat/>
    <w:uiPriority w:val="0"/>
  </w:style>
  <w:style w:type="character" w:styleId="12">
    <w:name w:val="Hyperlink"/>
    <w:basedOn w:val="9"/>
    <w:qFormat/>
    <w:uiPriority w:val="0"/>
    <w:rPr>
      <w:color w:val="0000FF"/>
      <w:u w:val="single"/>
    </w:rPr>
  </w:style>
  <w:style w:type="character" w:customStyle="1" w:styleId="13">
    <w:name w:val="正文文本 3 Char"/>
    <w:basedOn w:val="9"/>
    <w:semiHidden/>
    <w:qFormat/>
    <w:uiPriority w:val="0"/>
    <w:rPr>
      <w:rFonts w:ascii="宋体" w:hAnsi="Times New Roman" w:eastAsia="宋体" w:cs="宋体"/>
      <w:sz w:val="20"/>
      <w:szCs w:val="20"/>
    </w:rPr>
  </w:style>
  <w:style w:type="paragraph" w:customStyle="1" w:styleId="14">
    <w:name w:val="Body Text 3"/>
    <w:basedOn w:val="1"/>
    <w:link w:val="15"/>
    <w:qFormat/>
    <w:uiPriority w:val="0"/>
    <w:rPr>
      <w:sz w:val="16"/>
      <w:szCs w:val="16"/>
    </w:rPr>
  </w:style>
  <w:style w:type="character" w:customStyle="1" w:styleId="15">
    <w:name w:val="Body Text 3 Char Char"/>
    <w:basedOn w:val="9"/>
    <w:link w:val="14"/>
    <w:semiHidden/>
    <w:qFormat/>
    <w:uiPriority w:val="0"/>
    <w:rPr>
      <w:sz w:val="16"/>
      <w:szCs w:val="16"/>
    </w:rPr>
  </w:style>
  <w:style w:type="paragraph" w:customStyle="1" w:styleId="16">
    <w:name w:val="List Paragraph1"/>
    <w:basedOn w:val="1"/>
    <w:qFormat/>
    <w:uiPriority w:val="0"/>
    <w:pPr>
      <w:ind w:firstLine="420" w:firstLineChars="200"/>
    </w:pPr>
  </w:style>
  <w:style w:type="paragraph" w:customStyle="1" w:styleId="17">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8">
    <w:name w:val="列出段落1"/>
    <w:basedOn w:val="1"/>
    <w:qFormat/>
    <w:uiPriority w:val="0"/>
    <w:pPr>
      <w:ind w:firstLine="420" w:firstLineChars="200"/>
    </w:pPr>
  </w:style>
  <w:style w:type="paragraph" w:customStyle="1" w:styleId="19">
    <w:name w:val="正文 A"/>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 w:type="character" w:customStyle="1" w:styleId="20">
    <w:name w:val="page number"/>
    <w:basedOn w:val="9"/>
    <w:qFormat/>
    <w:uiPriority w:val="0"/>
  </w:style>
  <w:style w:type="character" w:customStyle="1" w:styleId="21">
    <w:name w:val="Heading 1 Char"/>
    <w:basedOn w:val="9"/>
    <w:link w:val="2"/>
    <w:semiHidden/>
    <w:qFormat/>
    <w:uiPriority w:val="0"/>
    <w:rPr>
      <w:b/>
      <w:bCs/>
      <w:kern w:val="44"/>
      <w:sz w:val="44"/>
      <w:szCs w:val="44"/>
    </w:rPr>
  </w:style>
  <w:style w:type="character" w:customStyle="1" w:styleId="22">
    <w:name w:val="Footer Char"/>
    <w:basedOn w:val="9"/>
    <w:link w:val="5"/>
    <w:semiHidden/>
    <w:qFormat/>
    <w:uiPriority w:val="0"/>
    <w:rPr>
      <w:sz w:val="18"/>
      <w:szCs w:val="18"/>
    </w:rPr>
  </w:style>
  <w:style w:type="character" w:customStyle="1" w:styleId="23">
    <w:name w:val="Header Char"/>
    <w:basedOn w:val="9"/>
    <w:link w:val="6"/>
    <w:semiHidden/>
    <w:qFormat/>
    <w:uiPriority w:val="0"/>
    <w:rPr>
      <w:sz w:val="18"/>
      <w:szCs w:val="18"/>
    </w:rPr>
  </w:style>
  <w:style w:type="character" w:customStyle="1" w:styleId="24">
    <w:name w:val="font11"/>
    <w:basedOn w:val="9"/>
    <w:qFormat/>
    <w:uiPriority w:val="0"/>
    <w:rPr>
      <w:rFonts w:hint="eastAsia" w:ascii="宋体" w:hAnsi="宋体" w:eastAsia="宋体" w:cs="宋体"/>
      <w:color w:val="000000"/>
      <w:sz w:val="24"/>
      <w:szCs w:val="24"/>
      <w:u w:val="none"/>
    </w:rPr>
  </w:style>
  <w:style w:type="character" w:customStyle="1" w:styleId="25">
    <w:name w:val="font31"/>
    <w:basedOn w:val="9"/>
    <w:qFormat/>
    <w:uiPriority w:val="0"/>
    <w:rPr>
      <w:rFonts w:hint="eastAsia" w:ascii="宋体" w:hAnsi="宋体" w:eastAsia="宋体" w:cs="宋体"/>
      <w:color w:val="333333"/>
      <w:sz w:val="21"/>
      <w:szCs w:val="21"/>
      <w:u w:val="none"/>
    </w:rPr>
  </w:style>
  <w:style w:type="paragraph" w:customStyle="1" w:styleId="26">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7">
    <w:name w:val="样式3"/>
    <w:basedOn w:val="4"/>
    <w:qFormat/>
    <w:uiPriority w:val="0"/>
    <w:pPr>
      <w:spacing w:line="0" w:lineRule="atLeast"/>
      <w:outlineLvl w:val="0"/>
    </w:pPr>
    <w:rPr>
      <w:sz w:val="28"/>
    </w:rPr>
  </w:style>
  <w:style w:type="paragraph" w:customStyle="1" w:styleId="28">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character" w:customStyle="1" w:styleId="29">
    <w:name w:val="font21"/>
    <w:basedOn w:val="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7</Pages>
  <Words>837</Words>
  <Characters>871</Characters>
  <Lines>0</Lines>
  <Paragraphs>0</Paragraphs>
  <TotalTime>0</TotalTime>
  <ScaleCrop>false</ScaleCrop>
  <LinksUpToDate>false</LinksUpToDate>
  <CharactersWithSpaces>1096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2016-01-29T22:34:00Z</dcterms:created>
  <dc:creator>Lenovo User</dc:creator>
  <cp:lastModifiedBy>Siufay</cp:lastModifiedBy>
  <cp:lastPrinted>2016-05-10T22:32:00Z</cp:lastPrinted>
  <dcterms:modified xsi:type="dcterms:W3CDTF">2025-05-20T09:55:16Z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853B40339A0A409BBA5C513F5EC927FD_13</vt:lpwstr>
  </property>
  <property fmtid="{D5CDD505-2E9C-101B-9397-08002B2CF9AE}" pid="4" name="KSOTemplateDocerSaveRecord">
    <vt:lpwstr>eyJoZGlkIjoiNzM2YTg5MmE3MGZlMDdhNzk5ZTdkMzhlMmM0Nzc5YzEiLCJ1c2VySWQiOiIzNTU1MjI3MjMifQ==</vt:lpwstr>
  </property>
</Properties>
</file>